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mithellem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425"/>
        <w:gridCol w:w="992"/>
        <w:gridCol w:w="7366"/>
      </w:tblGrid>
      <w:tr w:rsidR="00481A08" w14:paraId="68CDB753" w14:textId="77777777" w:rsidTr="00361A77">
        <w:tc>
          <w:tcPr>
            <w:tcW w:w="2268" w:type="dxa"/>
            <w:gridSpan w:val="3"/>
            <w:shd w:val="clear" w:color="auto" w:fill="FFED01" w:themeFill="accent1"/>
            <w:tcMar>
              <w:top w:w="113" w:type="dxa"/>
              <w:left w:w="113" w:type="dxa"/>
              <w:bottom w:w="113" w:type="dxa"/>
              <w:right w:w="113" w:type="dxa"/>
            </w:tcMar>
          </w:tcPr>
          <w:p w14:paraId="7DCE48EA" w14:textId="2B2AD74B" w:rsidR="00481A08" w:rsidRDefault="00DE5C05" w:rsidP="000D4EAA">
            <w:pPr>
              <w:pStyle w:val="4Lauftexta"/>
              <w:numPr>
                <w:ilvl w:val="0"/>
                <w:numId w:val="0"/>
              </w:numPr>
              <w:ind w:left="360"/>
            </w:pPr>
            <w:bookmarkStart w:id="0" w:name="_Hlk130546509"/>
            <w:bookmarkEnd w:id="0"/>
            <w:r>
              <w:rPr>
                <w:noProof/>
                <w:lang w:eastAsia="de-CH"/>
              </w:rPr>
              <w:drawing>
                <wp:inline distT="0" distB="0" distL="0" distR="0" wp14:anchorId="25922BCB" wp14:editId="51DBEFF3">
                  <wp:extent cx="1051082" cy="5715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3285" cy="572698"/>
                          </a:xfrm>
                          <a:prstGeom prst="rect">
                            <a:avLst/>
                          </a:prstGeom>
                        </pic:spPr>
                      </pic:pic>
                    </a:graphicData>
                  </a:graphic>
                </wp:inline>
              </w:drawing>
            </w:r>
          </w:p>
        </w:tc>
        <w:tc>
          <w:tcPr>
            <w:tcW w:w="7366" w:type="dxa"/>
            <w:shd w:val="clear" w:color="auto" w:fill="FFED01" w:themeFill="accent1"/>
            <w:tcMar>
              <w:top w:w="57" w:type="dxa"/>
              <w:left w:w="57" w:type="dxa"/>
              <w:right w:w="227" w:type="dxa"/>
            </w:tcMar>
          </w:tcPr>
          <w:p w14:paraId="6DD03D54" w14:textId="4FAD4313" w:rsidR="00481A08" w:rsidRDefault="00481A08" w:rsidP="00481A08">
            <w:pPr>
              <w:jc w:val="right"/>
            </w:pPr>
          </w:p>
        </w:tc>
      </w:tr>
      <w:tr w:rsidR="006A19CC" w:rsidRPr="00D36E13" w14:paraId="41850D60" w14:textId="77777777" w:rsidTr="00DA0B2D">
        <w:tc>
          <w:tcPr>
            <w:tcW w:w="1276" w:type="dxa"/>
            <w:gridSpan w:val="2"/>
            <w:tcBorders>
              <w:bottom w:val="dotted" w:sz="8" w:space="0" w:color="808080" w:themeColor="background1" w:themeShade="80"/>
            </w:tcBorders>
            <w:shd w:val="clear" w:color="auto" w:fill="FFF799" w:themeFill="accent1" w:themeFillTint="66"/>
            <w:tcMar>
              <w:top w:w="227" w:type="dxa"/>
              <w:bottom w:w="227" w:type="dxa"/>
            </w:tcMar>
          </w:tcPr>
          <w:p w14:paraId="36FED613" w14:textId="69F1E115" w:rsidR="006A19CC" w:rsidRPr="00D36E13" w:rsidRDefault="00361A77" w:rsidP="00242EE8">
            <w:pPr>
              <w:jc w:val="center"/>
            </w:pPr>
            <w:r w:rsidRPr="00C66C55">
              <w:rPr>
                <w:noProof/>
                <w:lang w:eastAsia="de-CH"/>
              </w:rPr>
              <w:drawing>
                <wp:inline distT="0" distB="0" distL="0" distR="0" wp14:anchorId="224DE1F5" wp14:editId="334BB10F">
                  <wp:extent cx="360000" cy="360000"/>
                  <wp:effectExtent l="0" t="0" r="254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60000" cy="360000"/>
                          </a:xfrm>
                          <a:prstGeom prst="rect">
                            <a:avLst/>
                          </a:prstGeom>
                          <a:noFill/>
                          <a:ln>
                            <a:noFill/>
                          </a:ln>
                        </pic:spPr>
                      </pic:pic>
                    </a:graphicData>
                  </a:graphic>
                </wp:inline>
              </w:drawing>
            </w:r>
          </w:p>
        </w:tc>
        <w:tc>
          <w:tcPr>
            <w:tcW w:w="8358" w:type="dxa"/>
            <w:gridSpan w:val="2"/>
            <w:tcBorders>
              <w:bottom w:val="dotted" w:sz="8" w:space="0" w:color="808080" w:themeColor="background1" w:themeShade="80"/>
            </w:tcBorders>
            <w:shd w:val="clear" w:color="auto" w:fill="FFF799" w:themeFill="accent1" w:themeFillTint="66"/>
            <w:tcMar>
              <w:top w:w="227" w:type="dxa"/>
              <w:left w:w="0" w:type="dxa"/>
              <w:bottom w:w="227" w:type="dxa"/>
            </w:tcMar>
          </w:tcPr>
          <w:p w14:paraId="69677875" w14:textId="6BAE6CEC" w:rsidR="000F2480" w:rsidRPr="00B233AD" w:rsidRDefault="00380AC6" w:rsidP="00B233AD">
            <w:pPr>
              <w:pStyle w:val="1Titel"/>
              <w:spacing w:after="120"/>
              <w:rPr>
                <w:rStyle w:val="Fett"/>
                <w:b/>
                <w:bCs w:val="0"/>
              </w:rPr>
            </w:pPr>
            <w:r>
              <w:t xml:space="preserve">Gesetze </w:t>
            </w:r>
            <w:r w:rsidR="005F3FA3">
              <w:t>verändern</w:t>
            </w:r>
          </w:p>
        </w:tc>
      </w:tr>
      <w:tr w:rsidR="00426B8F" w:rsidRPr="00D36E13" w14:paraId="654420AE" w14:textId="77777777" w:rsidTr="002C7653">
        <w:tc>
          <w:tcPr>
            <w:tcW w:w="851" w:type="dxa"/>
            <w:tcBorders>
              <w:top w:val="dotted" w:sz="8" w:space="0" w:color="808080" w:themeColor="background1" w:themeShade="80"/>
            </w:tcBorders>
            <w:tcMar>
              <w:top w:w="170" w:type="dxa"/>
            </w:tcMar>
          </w:tcPr>
          <w:p w14:paraId="36828960" w14:textId="65F492A2" w:rsidR="00316932" w:rsidRDefault="00316932" w:rsidP="00CD5B47">
            <w:pPr>
              <w:jc w:val="center"/>
              <w:rPr>
                <w:noProof/>
                <w:sz w:val="16"/>
                <w:szCs w:val="16"/>
                <w:lang w:eastAsia="de-CH"/>
              </w:rPr>
            </w:pPr>
          </w:p>
          <w:p w14:paraId="72AA3BA9" w14:textId="77777777" w:rsidR="00DA0B2D" w:rsidRDefault="00DA0B2D" w:rsidP="00CD5B47">
            <w:pPr>
              <w:jc w:val="center"/>
              <w:rPr>
                <w:noProof/>
                <w:sz w:val="16"/>
                <w:szCs w:val="16"/>
                <w:lang w:eastAsia="de-CH"/>
              </w:rPr>
            </w:pPr>
          </w:p>
          <w:p w14:paraId="7821189B" w14:textId="7660C2B1" w:rsidR="005F3FA3" w:rsidRDefault="00242EE8" w:rsidP="00CD5B47">
            <w:pPr>
              <w:jc w:val="center"/>
              <w:rPr>
                <w:noProof/>
                <w:sz w:val="16"/>
                <w:szCs w:val="16"/>
                <w:lang w:eastAsia="de-CH"/>
              </w:rPr>
            </w:pPr>
            <w:r w:rsidRPr="00F354C2">
              <w:rPr>
                <w:rFonts w:cstheme="minorHAnsi"/>
                <w:noProof/>
              </w:rPr>
              <w:drawing>
                <wp:inline distT="0" distB="0" distL="0" distR="0" wp14:anchorId="7919FA95" wp14:editId="46764333">
                  <wp:extent cx="216000" cy="21600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p w14:paraId="21BF3F49" w14:textId="74030BB4" w:rsidR="00316932" w:rsidRDefault="00316932" w:rsidP="00CD5B47">
            <w:pPr>
              <w:jc w:val="center"/>
              <w:rPr>
                <w:noProof/>
                <w:sz w:val="16"/>
                <w:szCs w:val="16"/>
                <w:lang w:eastAsia="de-CH"/>
              </w:rPr>
            </w:pPr>
          </w:p>
          <w:p w14:paraId="33E4F3CC" w14:textId="7169B93D" w:rsidR="00316932" w:rsidRDefault="00316932" w:rsidP="00CD5B47">
            <w:pPr>
              <w:jc w:val="center"/>
              <w:rPr>
                <w:noProof/>
                <w:sz w:val="16"/>
                <w:szCs w:val="16"/>
                <w:lang w:eastAsia="de-CH"/>
              </w:rPr>
            </w:pPr>
          </w:p>
          <w:p w14:paraId="7FF45B15" w14:textId="5C5733A2" w:rsidR="00316932" w:rsidRPr="00316932" w:rsidRDefault="00316932" w:rsidP="00CD5B47">
            <w:pPr>
              <w:jc w:val="center"/>
              <w:rPr>
                <w:noProof/>
                <w:lang w:eastAsia="de-CH"/>
              </w:rPr>
            </w:pPr>
          </w:p>
          <w:p w14:paraId="1864A333" w14:textId="5079D1A3" w:rsidR="00316932" w:rsidRDefault="00316932" w:rsidP="00CD5B47">
            <w:pPr>
              <w:jc w:val="center"/>
              <w:rPr>
                <w:noProof/>
                <w:lang w:eastAsia="de-CH"/>
              </w:rPr>
            </w:pPr>
          </w:p>
          <w:p w14:paraId="6C6C3BB2" w14:textId="77777777" w:rsidR="0061630D" w:rsidRPr="00316932" w:rsidRDefault="0061630D" w:rsidP="00CD5B47">
            <w:pPr>
              <w:jc w:val="center"/>
              <w:rPr>
                <w:noProof/>
                <w:lang w:eastAsia="de-CH"/>
              </w:rPr>
            </w:pPr>
          </w:p>
          <w:p w14:paraId="15055109" w14:textId="0D590DE1" w:rsidR="005F3FA3" w:rsidRPr="00784638" w:rsidRDefault="005F3FA3" w:rsidP="005F3FA3">
            <w:pPr>
              <w:jc w:val="center"/>
              <w:rPr>
                <w:noProof/>
                <w:lang w:eastAsia="de-CH"/>
              </w:rPr>
            </w:pPr>
          </w:p>
        </w:tc>
        <w:tc>
          <w:tcPr>
            <w:tcW w:w="8783" w:type="dxa"/>
            <w:gridSpan w:val="3"/>
            <w:tcBorders>
              <w:top w:val="dotted" w:sz="8" w:space="0" w:color="808080" w:themeColor="background1" w:themeShade="80"/>
            </w:tcBorders>
            <w:tcMar>
              <w:top w:w="170" w:type="dxa"/>
              <w:left w:w="0" w:type="dxa"/>
            </w:tcMar>
          </w:tcPr>
          <w:p w14:paraId="773BE1CF" w14:textId="77777777" w:rsidR="00316932" w:rsidRPr="0061630D" w:rsidRDefault="00316932" w:rsidP="00316932">
            <w:pPr>
              <w:spacing w:after="120"/>
              <w:rPr>
                <w:rFonts w:cstheme="minorHAnsi"/>
                <w:b/>
                <w:bCs/>
                <w:sz w:val="16"/>
                <w:szCs w:val="16"/>
              </w:rPr>
            </w:pPr>
          </w:p>
          <w:p w14:paraId="546718E9" w14:textId="77777777" w:rsidR="00345CF0" w:rsidRPr="00601A78" w:rsidRDefault="00345CF0" w:rsidP="00345CF0">
            <w:pPr>
              <w:spacing w:after="120"/>
              <w:rPr>
                <w:rFonts w:cstheme="minorHAnsi"/>
              </w:rPr>
            </w:pPr>
            <w:r w:rsidRPr="00601A78">
              <w:rPr>
                <w:rFonts w:cstheme="minorHAnsi"/>
                <w:b/>
                <w:bCs/>
              </w:rPr>
              <w:t>Aufgabe 5</w:t>
            </w:r>
            <w:r w:rsidRPr="00601A78">
              <w:rPr>
                <w:rFonts w:cstheme="minorHAnsi"/>
              </w:rPr>
              <w:t xml:space="preserve">: </w:t>
            </w:r>
            <w:r w:rsidRPr="00601A78">
              <w:rPr>
                <w:rFonts w:cstheme="minorHAnsi"/>
                <w:b/>
                <w:bCs/>
              </w:rPr>
              <w:t>Unterschiedliche Meinungen - Umfrage</w:t>
            </w:r>
          </w:p>
          <w:p w14:paraId="12338BC6" w14:textId="7762AC85" w:rsidR="00345CF0" w:rsidRPr="00601A78" w:rsidRDefault="00345CF0" w:rsidP="00345CF0">
            <w:pPr>
              <w:tabs>
                <w:tab w:val="clear" w:pos="340"/>
              </w:tabs>
              <w:spacing w:after="120"/>
              <w:rPr>
                <w:rFonts w:cstheme="minorHAnsi"/>
              </w:rPr>
            </w:pPr>
            <w:r w:rsidRPr="00601A78">
              <w:rPr>
                <w:rFonts w:cstheme="minorHAnsi"/>
              </w:rPr>
              <w:t xml:space="preserve">Mache eine Umfrage zum Thema E-Bike fahren mit 12 Jahren im Kanton Uri. </w:t>
            </w:r>
          </w:p>
          <w:p w14:paraId="5E85D856" w14:textId="1F814FC6" w:rsidR="00345CF0" w:rsidRPr="00601A78" w:rsidRDefault="00345CF0" w:rsidP="00345CF0">
            <w:pPr>
              <w:spacing w:after="120"/>
              <w:rPr>
                <w:rFonts w:cstheme="minorHAnsi"/>
              </w:rPr>
            </w:pPr>
            <w:r w:rsidRPr="00601A78">
              <w:rPr>
                <w:rFonts w:cstheme="minorHAnsi"/>
              </w:rPr>
              <w:t xml:space="preserve">Du befragst 6 Personen (zwei pro Alterskategorie). </w:t>
            </w:r>
          </w:p>
          <w:p w14:paraId="4FC937EE" w14:textId="77777777" w:rsidR="00345CF0" w:rsidRPr="00601A78" w:rsidRDefault="00345CF0" w:rsidP="00345CF0">
            <w:pPr>
              <w:spacing w:after="120"/>
              <w:rPr>
                <w:rFonts w:cstheme="minorHAnsi"/>
              </w:rPr>
            </w:pPr>
            <w:r w:rsidRPr="00601A78">
              <w:rPr>
                <w:rFonts w:cstheme="minorHAnsi"/>
              </w:rPr>
              <w:t>Frage sie, ob sie wollen, dass im Kanton Uri Jugendliche ab 12 Jahren ohne Führerausweis E-Bike fahren dürfen. Trage die Ergebnisse in die untenstehende Tabelle ein. Vielleicht erfährst du im Gespräch auch, warum die Personen so entscheiden würden.</w:t>
            </w:r>
          </w:p>
          <w:p w14:paraId="75737362" w14:textId="77777777" w:rsidR="00345CF0" w:rsidRPr="00601A78" w:rsidRDefault="00345CF0" w:rsidP="00345CF0">
            <w:pPr>
              <w:spacing w:after="120"/>
              <w:rPr>
                <w:rFonts w:cstheme="minorHAnsi"/>
              </w:rPr>
            </w:pPr>
            <w:r w:rsidRPr="00601A78">
              <w:rPr>
                <w:rFonts w:cstheme="minorHAnsi"/>
              </w:rPr>
              <w:t xml:space="preserve">Als Vorbereitung auf die Besprechung der Umfrage mit der ganzen Klasse überlegst du dir Folgendes: </w:t>
            </w:r>
          </w:p>
          <w:p w14:paraId="691E7335" w14:textId="77777777" w:rsidR="00345CF0" w:rsidRPr="00601A78" w:rsidRDefault="00345CF0" w:rsidP="00345CF0">
            <w:pPr>
              <w:pStyle w:val="Listenabsatz"/>
              <w:numPr>
                <w:ilvl w:val="0"/>
                <w:numId w:val="25"/>
              </w:numPr>
              <w:spacing w:after="120" w:line="260" w:lineRule="exact"/>
              <w:ind w:left="421"/>
              <w:contextualSpacing w:val="0"/>
              <w:rPr>
                <w:rFonts w:asciiTheme="minorHAnsi" w:hAnsiTheme="minorHAnsi" w:cstheme="minorHAnsi"/>
                <w:sz w:val="22"/>
              </w:rPr>
            </w:pPr>
            <w:r w:rsidRPr="00601A78">
              <w:rPr>
                <w:rFonts w:asciiTheme="minorHAnsi" w:hAnsiTheme="minorHAnsi" w:cstheme="minorHAnsi"/>
                <w:sz w:val="22"/>
              </w:rPr>
              <w:t>Welche Position aus der Podiumsdiskussion vertreten die Personen, mit denen ich gesprochen habe?</w:t>
            </w:r>
          </w:p>
          <w:p w14:paraId="3BA90698" w14:textId="77777777" w:rsidR="00345CF0" w:rsidRDefault="00345CF0" w:rsidP="00345CF0">
            <w:pPr>
              <w:pStyle w:val="Listenabsatz"/>
              <w:numPr>
                <w:ilvl w:val="0"/>
                <w:numId w:val="25"/>
              </w:numPr>
              <w:spacing w:after="120" w:line="260" w:lineRule="exact"/>
              <w:ind w:left="421"/>
              <w:contextualSpacing w:val="0"/>
              <w:rPr>
                <w:rFonts w:asciiTheme="minorHAnsi" w:hAnsiTheme="minorHAnsi" w:cstheme="minorHAnsi"/>
                <w:sz w:val="22"/>
              </w:rPr>
            </w:pPr>
            <w:r w:rsidRPr="00601A78">
              <w:rPr>
                <w:rFonts w:asciiTheme="minorHAnsi" w:hAnsiTheme="minorHAnsi" w:cstheme="minorHAnsi"/>
                <w:sz w:val="22"/>
              </w:rPr>
              <w:t xml:space="preserve">Was hatte ich vor der Umfrage erwartet? Was haben die befragten Personen geantwortet? </w:t>
            </w:r>
          </w:p>
          <w:p w14:paraId="503694CA" w14:textId="697EAC68" w:rsidR="00345CF0" w:rsidRDefault="00345CF0" w:rsidP="00345CF0">
            <w:pPr>
              <w:pStyle w:val="Listenabsatz"/>
              <w:numPr>
                <w:ilvl w:val="0"/>
                <w:numId w:val="25"/>
              </w:numPr>
              <w:spacing w:after="120" w:line="260" w:lineRule="exact"/>
              <w:ind w:left="421"/>
              <w:contextualSpacing w:val="0"/>
              <w:rPr>
                <w:rFonts w:asciiTheme="minorHAnsi" w:hAnsiTheme="minorHAnsi" w:cstheme="minorHAnsi"/>
                <w:sz w:val="22"/>
              </w:rPr>
            </w:pPr>
            <w:r w:rsidRPr="00601A78">
              <w:rPr>
                <w:rFonts w:asciiTheme="minorHAnsi" w:hAnsiTheme="minorHAnsi" w:cstheme="minorHAnsi"/>
                <w:sz w:val="22"/>
              </w:rPr>
              <w:t>Was hat mich überrascht?</w:t>
            </w:r>
          </w:p>
          <w:p w14:paraId="305793FB" w14:textId="2CB91123" w:rsidR="00345CF0" w:rsidRDefault="00345CF0" w:rsidP="00345CF0">
            <w:pPr>
              <w:spacing w:line="260" w:lineRule="exact"/>
              <w:rPr>
                <w:rFonts w:cstheme="minorHAnsi"/>
              </w:rPr>
            </w:pPr>
          </w:p>
          <w:p w14:paraId="52D32D72" w14:textId="7CFFFC5A" w:rsidR="00345CF0" w:rsidRPr="00345CF0" w:rsidRDefault="00345CF0" w:rsidP="00345CF0">
            <w:pPr>
              <w:spacing w:line="260" w:lineRule="exact"/>
              <w:rPr>
                <w:rFonts w:cstheme="minorHAnsi"/>
              </w:rPr>
            </w:pPr>
            <w:r w:rsidRPr="00345CF0">
              <w:rPr>
                <w:rFonts w:cstheme="minorHAnsi"/>
                <w:b/>
                <w:bCs/>
              </w:rPr>
              <w:t>Hinweis:</w:t>
            </w:r>
            <w:r w:rsidRPr="00601A78">
              <w:rPr>
                <w:rFonts w:cstheme="minorHAnsi"/>
              </w:rPr>
              <w:t xml:space="preserve"> Sprecht euch in der Klasse möglichst gut ab, wer wen befragt. Je mehr Meinungen ihr zusammenträgt, umso eher bildet eure Umfrage die allgemeine “Volksmeinung” ab und ermöglicht eine zuverlässige Prognose, wie eine allfällige Volksabstimmung über eine Gesetzesänderung ausfallen würde</w:t>
            </w:r>
            <w:r>
              <w:rPr>
                <w:rFonts w:cstheme="minorHAnsi"/>
              </w:rPr>
              <w:t>.</w:t>
            </w:r>
          </w:p>
          <w:p w14:paraId="08028F67" w14:textId="0EEA7A6B" w:rsidR="00316932" w:rsidRPr="00242EE8" w:rsidRDefault="00316932" w:rsidP="00242EE8">
            <w:pPr>
              <w:pStyle w:val="Listenabsatz"/>
              <w:spacing w:after="120"/>
              <w:ind w:left="0"/>
              <w:contextualSpacing w:val="0"/>
              <w:rPr>
                <w:rStyle w:val="Fett"/>
                <w:rFonts w:asciiTheme="minorHAnsi" w:hAnsiTheme="minorHAnsi" w:cstheme="minorHAnsi"/>
                <w:b w:val="0"/>
                <w:bCs w:val="0"/>
                <w:sz w:val="22"/>
              </w:rPr>
            </w:pPr>
          </w:p>
        </w:tc>
      </w:tr>
    </w:tbl>
    <w:tbl>
      <w:tblPr>
        <w:tblStyle w:val="Tabellenraster"/>
        <w:tblW w:w="0" w:type="auto"/>
        <w:tblInd w:w="108" w:type="dxa"/>
        <w:tblLook w:val="04A0" w:firstRow="1" w:lastRow="0" w:firstColumn="1" w:lastColumn="0" w:noHBand="0" w:noVBand="1"/>
      </w:tblPr>
      <w:tblGrid>
        <w:gridCol w:w="2835"/>
        <w:gridCol w:w="3342"/>
        <w:gridCol w:w="3343"/>
      </w:tblGrid>
      <w:tr w:rsidR="00345CF0" w:rsidRPr="00601A78" w14:paraId="3314A685" w14:textId="77777777" w:rsidTr="00345CF0">
        <w:trPr>
          <w:trHeight w:val="894"/>
        </w:trPr>
        <w:tc>
          <w:tcPr>
            <w:tcW w:w="2835" w:type="dxa"/>
            <w:shd w:val="clear" w:color="auto" w:fill="DBDBDB" w:themeFill="accent6" w:themeFillTint="99"/>
            <w:vAlign w:val="center"/>
          </w:tcPr>
          <w:p w14:paraId="46E2A1F0" w14:textId="77777777" w:rsidR="00345CF0" w:rsidRPr="00601A78" w:rsidRDefault="00345CF0" w:rsidP="00345CF0">
            <w:pPr>
              <w:pStyle w:val="Listenabsatz"/>
              <w:ind w:left="0"/>
              <w:rPr>
                <w:rFonts w:asciiTheme="minorHAnsi" w:hAnsiTheme="minorHAnsi" w:cstheme="minorHAnsi"/>
                <w:b/>
                <w:bCs/>
                <w:sz w:val="22"/>
              </w:rPr>
            </w:pPr>
            <w:r w:rsidRPr="00601A78">
              <w:rPr>
                <w:rFonts w:asciiTheme="minorHAnsi" w:hAnsiTheme="minorHAnsi" w:cstheme="minorHAnsi"/>
                <w:b/>
                <w:bCs/>
                <w:sz w:val="22"/>
              </w:rPr>
              <w:t>Befragte Personen:</w:t>
            </w:r>
          </w:p>
        </w:tc>
        <w:tc>
          <w:tcPr>
            <w:tcW w:w="3342" w:type="dxa"/>
            <w:shd w:val="clear" w:color="auto" w:fill="DBDBDB" w:themeFill="accent6" w:themeFillTint="99"/>
          </w:tcPr>
          <w:p w14:paraId="09EF0BAF" w14:textId="631D66C4" w:rsidR="00345CF0" w:rsidRDefault="00345CF0" w:rsidP="008D4A34">
            <w:pPr>
              <w:pStyle w:val="Listenabsatz"/>
              <w:ind w:left="0"/>
              <w:rPr>
                <w:rFonts w:asciiTheme="minorHAnsi" w:hAnsiTheme="minorHAnsi" w:cstheme="minorHAnsi"/>
                <w:sz w:val="22"/>
              </w:rPr>
            </w:pPr>
            <w:r w:rsidRPr="00601A78">
              <w:rPr>
                <w:rFonts w:asciiTheme="minorHAnsi" w:hAnsiTheme="minorHAnsi" w:cstheme="minorHAnsi"/>
                <w:sz w:val="22"/>
              </w:rPr>
              <w:t>Wollen Sie, willst du, dass Jugendliche ab 12 Jahren E-Bikes ohne Führerausweis fahren können?</w:t>
            </w:r>
          </w:p>
          <w:p w14:paraId="7F6B47CE" w14:textId="329FF485" w:rsidR="00345CF0" w:rsidRPr="00601A78" w:rsidRDefault="00345CF0" w:rsidP="00345CF0">
            <w:pPr>
              <w:pStyle w:val="Listenabsatz"/>
              <w:ind w:left="0"/>
              <w:jc w:val="center"/>
              <w:rPr>
                <w:rFonts w:asciiTheme="minorHAnsi" w:hAnsiTheme="minorHAnsi" w:cstheme="minorHAnsi"/>
                <w:sz w:val="22"/>
              </w:rPr>
            </w:pPr>
            <w:r w:rsidRPr="00601A78">
              <w:rPr>
                <w:rFonts w:asciiTheme="minorHAnsi" w:hAnsiTheme="minorHAnsi" w:cstheme="minorHAnsi"/>
                <w:b/>
                <w:bCs/>
                <w:sz w:val="22"/>
              </w:rPr>
              <w:t>JA</w:t>
            </w:r>
          </w:p>
        </w:tc>
        <w:tc>
          <w:tcPr>
            <w:tcW w:w="3343" w:type="dxa"/>
            <w:shd w:val="clear" w:color="auto" w:fill="DBDBDB" w:themeFill="accent6" w:themeFillTint="99"/>
          </w:tcPr>
          <w:p w14:paraId="327239BA" w14:textId="79FC5101" w:rsidR="00345CF0" w:rsidRDefault="00345CF0" w:rsidP="008D4A34">
            <w:pPr>
              <w:pStyle w:val="Listenabsatz"/>
              <w:ind w:left="0"/>
              <w:rPr>
                <w:rFonts w:asciiTheme="minorHAnsi" w:hAnsiTheme="minorHAnsi" w:cstheme="minorHAnsi"/>
                <w:sz w:val="22"/>
              </w:rPr>
            </w:pPr>
            <w:r w:rsidRPr="00601A78">
              <w:rPr>
                <w:rFonts w:asciiTheme="minorHAnsi" w:hAnsiTheme="minorHAnsi" w:cstheme="minorHAnsi"/>
                <w:sz w:val="22"/>
              </w:rPr>
              <w:t xml:space="preserve">Wollen Sie, willst du, dass Jugendliche ab 12 Jahren E-Bikes ohne Führerausweis fahren können? </w:t>
            </w:r>
          </w:p>
          <w:p w14:paraId="51AE9EF3" w14:textId="3D7451C8" w:rsidR="00345CF0" w:rsidRPr="00601A78" w:rsidRDefault="00345CF0" w:rsidP="00345CF0">
            <w:pPr>
              <w:pStyle w:val="Listenabsatz"/>
              <w:ind w:left="0"/>
              <w:jc w:val="center"/>
              <w:rPr>
                <w:rFonts w:asciiTheme="minorHAnsi" w:hAnsiTheme="minorHAnsi" w:cstheme="minorHAnsi"/>
                <w:sz w:val="22"/>
              </w:rPr>
            </w:pPr>
            <w:r w:rsidRPr="00601A78">
              <w:rPr>
                <w:rFonts w:asciiTheme="minorHAnsi" w:hAnsiTheme="minorHAnsi" w:cstheme="minorHAnsi"/>
                <w:b/>
                <w:bCs/>
                <w:sz w:val="22"/>
              </w:rPr>
              <w:t>NEIN</w:t>
            </w:r>
          </w:p>
        </w:tc>
      </w:tr>
      <w:tr w:rsidR="00345CF0" w:rsidRPr="00601A78" w14:paraId="093CE17B" w14:textId="77777777" w:rsidTr="00345CF0">
        <w:trPr>
          <w:trHeight w:val="559"/>
        </w:trPr>
        <w:tc>
          <w:tcPr>
            <w:tcW w:w="2835" w:type="dxa"/>
            <w:shd w:val="clear" w:color="auto" w:fill="F3F3F3" w:themeFill="accent6" w:themeFillTint="33"/>
            <w:vAlign w:val="center"/>
          </w:tcPr>
          <w:p w14:paraId="3A4518C7" w14:textId="77777777" w:rsidR="00345CF0" w:rsidRPr="00601A78" w:rsidRDefault="00345CF0" w:rsidP="008D4A34">
            <w:pPr>
              <w:pStyle w:val="Listenabsatz"/>
              <w:ind w:left="0"/>
              <w:rPr>
                <w:rFonts w:asciiTheme="minorHAnsi" w:hAnsiTheme="minorHAnsi" w:cstheme="minorHAnsi"/>
                <w:b/>
                <w:bCs/>
                <w:sz w:val="22"/>
              </w:rPr>
            </w:pPr>
            <w:r w:rsidRPr="00601A78">
              <w:rPr>
                <w:rFonts w:asciiTheme="minorHAnsi" w:hAnsiTheme="minorHAnsi" w:cstheme="minorHAnsi"/>
                <w:b/>
                <w:bCs/>
                <w:sz w:val="22"/>
              </w:rPr>
              <w:t>Unter 14-Jährige</w:t>
            </w:r>
          </w:p>
        </w:tc>
        <w:tc>
          <w:tcPr>
            <w:tcW w:w="3342" w:type="dxa"/>
            <w:vAlign w:val="center"/>
          </w:tcPr>
          <w:p w14:paraId="07D469AE" w14:textId="77777777" w:rsidR="00345CF0" w:rsidRPr="00601A78" w:rsidRDefault="00345CF0" w:rsidP="008D4A34">
            <w:pPr>
              <w:pStyle w:val="Listenabsatz"/>
              <w:ind w:left="0"/>
              <w:rPr>
                <w:rFonts w:asciiTheme="minorHAnsi" w:hAnsiTheme="minorHAnsi" w:cstheme="minorHAnsi"/>
                <w:sz w:val="22"/>
              </w:rPr>
            </w:pPr>
          </w:p>
        </w:tc>
        <w:tc>
          <w:tcPr>
            <w:tcW w:w="3343" w:type="dxa"/>
            <w:vAlign w:val="center"/>
          </w:tcPr>
          <w:p w14:paraId="7AE6F473" w14:textId="77777777" w:rsidR="00345CF0" w:rsidRPr="00601A78" w:rsidRDefault="00345CF0" w:rsidP="008D4A34">
            <w:pPr>
              <w:pStyle w:val="Listenabsatz"/>
              <w:ind w:left="0"/>
              <w:rPr>
                <w:rFonts w:asciiTheme="minorHAnsi" w:hAnsiTheme="minorHAnsi" w:cstheme="minorHAnsi"/>
                <w:sz w:val="22"/>
              </w:rPr>
            </w:pPr>
          </w:p>
        </w:tc>
      </w:tr>
      <w:tr w:rsidR="00345CF0" w:rsidRPr="00601A78" w14:paraId="35E80AF1" w14:textId="77777777" w:rsidTr="00345CF0">
        <w:trPr>
          <w:trHeight w:val="559"/>
        </w:trPr>
        <w:tc>
          <w:tcPr>
            <w:tcW w:w="2835" w:type="dxa"/>
            <w:shd w:val="clear" w:color="auto" w:fill="F3F3F3" w:themeFill="accent6" w:themeFillTint="33"/>
            <w:vAlign w:val="center"/>
          </w:tcPr>
          <w:p w14:paraId="7FA2EF57" w14:textId="77777777" w:rsidR="00345CF0" w:rsidRPr="00601A78" w:rsidRDefault="00345CF0" w:rsidP="008D4A34">
            <w:pPr>
              <w:pStyle w:val="Listenabsatz"/>
              <w:ind w:left="0"/>
              <w:rPr>
                <w:rFonts w:asciiTheme="minorHAnsi" w:hAnsiTheme="minorHAnsi" w:cstheme="minorHAnsi"/>
                <w:b/>
                <w:bCs/>
                <w:sz w:val="22"/>
              </w:rPr>
            </w:pPr>
            <w:r w:rsidRPr="00601A78">
              <w:rPr>
                <w:rFonts w:asciiTheme="minorHAnsi" w:hAnsiTheme="minorHAnsi" w:cstheme="minorHAnsi"/>
                <w:b/>
                <w:bCs/>
                <w:sz w:val="22"/>
              </w:rPr>
              <w:t>14-Jährige bis 17-Jährige</w:t>
            </w:r>
          </w:p>
        </w:tc>
        <w:tc>
          <w:tcPr>
            <w:tcW w:w="3342" w:type="dxa"/>
            <w:vAlign w:val="center"/>
          </w:tcPr>
          <w:p w14:paraId="28C4DDA2" w14:textId="77777777" w:rsidR="00345CF0" w:rsidRPr="00601A78" w:rsidRDefault="00345CF0" w:rsidP="008D4A34">
            <w:pPr>
              <w:pStyle w:val="Listenabsatz"/>
              <w:ind w:left="0"/>
              <w:rPr>
                <w:rFonts w:asciiTheme="minorHAnsi" w:hAnsiTheme="minorHAnsi" w:cstheme="minorHAnsi"/>
                <w:sz w:val="22"/>
              </w:rPr>
            </w:pPr>
          </w:p>
        </w:tc>
        <w:tc>
          <w:tcPr>
            <w:tcW w:w="3343" w:type="dxa"/>
            <w:vAlign w:val="center"/>
          </w:tcPr>
          <w:p w14:paraId="2377619A" w14:textId="77777777" w:rsidR="00345CF0" w:rsidRPr="00601A78" w:rsidRDefault="00345CF0" w:rsidP="008D4A34">
            <w:pPr>
              <w:pStyle w:val="Listenabsatz"/>
              <w:ind w:left="0"/>
              <w:rPr>
                <w:rFonts w:asciiTheme="minorHAnsi" w:hAnsiTheme="minorHAnsi" w:cstheme="minorHAnsi"/>
                <w:sz w:val="22"/>
              </w:rPr>
            </w:pPr>
          </w:p>
        </w:tc>
      </w:tr>
      <w:tr w:rsidR="00345CF0" w:rsidRPr="00601A78" w14:paraId="20B08FF9" w14:textId="77777777" w:rsidTr="00345CF0">
        <w:trPr>
          <w:trHeight w:val="559"/>
        </w:trPr>
        <w:tc>
          <w:tcPr>
            <w:tcW w:w="2835" w:type="dxa"/>
            <w:shd w:val="clear" w:color="auto" w:fill="F3F3F3" w:themeFill="accent6" w:themeFillTint="33"/>
            <w:vAlign w:val="center"/>
          </w:tcPr>
          <w:p w14:paraId="21F889A8" w14:textId="77777777" w:rsidR="00345CF0" w:rsidRPr="00601A78" w:rsidRDefault="00345CF0" w:rsidP="008D4A34">
            <w:pPr>
              <w:pStyle w:val="Listenabsatz"/>
              <w:ind w:left="0"/>
              <w:rPr>
                <w:rFonts w:asciiTheme="minorHAnsi" w:hAnsiTheme="minorHAnsi" w:cstheme="minorHAnsi"/>
                <w:b/>
                <w:bCs/>
                <w:sz w:val="22"/>
              </w:rPr>
            </w:pPr>
            <w:r w:rsidRPr="00601A78">
              <w:rPr>
                <w:rFonts w:asciiTheme="minorHAnsi" w:hAnsiTheme="minorHAnsi" w:cstheme="minorHAnsi"/>
                <w:b/>
                <w:bCs/>
                <w:sz w:val="22"/>
              </w:rPr>
              <w:t>Über 18-Jährige</w:t>
            </w:r>
          </w:p>
        </w:tc>
        <w:tc>
          <w:tcPr>
            <w:tcW w:w="3342" w:type="dxa"/>
            <w:vAlign w:val="center"/>
          </w:tcPr>
          <w:p w14:paraId="56C5BE28" w14:textId="77777777" w:rsidR="00345CF0" w:rsidRPr="00601A78" w:rsidRDefault="00345CF0" w:rsidP="008D4A34">
            <w:pPr>
              <w:pStyle w:val="Listenabsatz"/>
              <w:ind w:left="0"/>
              <w:rPr>
                <w:rFonts w:asciiTheme="minorHAnsi" w:hAnsiTheme="minorHAnsi" w:cstheme="minorHAnsi"/>
                <w:sz w:val="22"/>
              </w:rPr>
            </w:pPr>
          </w:p>
        </w:tc>
        <w:tc>
          <w:tcPr>
            <w:tcW w:w="3343" w:type="dxa"/>
            <w:vAlign w:val="center"/>
          </w:tcPr>
          <w:p w14:paraId="7B1CF359" w14:textId="77777777" w:rsidR="00345CF0" w:rsidRPr="00601A78" w:rsidRDefault="00345CF0" w:rsidP="008D4A34">
            <w:pPr>
              <w:pStyle w:val="Listenabsatz"/>
              <w:ind w:left="0"/>
              <w:rPr>
                <w:rFonts w:asciiTheme="minorHAnsi" w:hAnsiTheme="minorHAnsi" w:cstheme="minorHAnsi"/>
                <w:sz w:val="22"/>
              </w:rPr>
            </w:pPr>
          </w:p>
        </w:tc>
      </w:tr>
      <w:tr w:rsidR="00345CF0" w:rsidRPr="00601A78" w14:paraId="0467652B" w14:textId="77777777" w:rsidTr="00345CF0">
        <w:trPr>
          <w:trHeight w:val="559"/>
        </w:trPr>
        <w:tc>
          <w:tcPr>
            <w:tcW w:w="2835" w:type="dxa"/>
            <w:shd w:val="clear" w:color="auto" w:fill="F3F3F3" w:themeFill="accent6" w:themeFillTint="33"/>
            <w:vAlign w:val="center"/>
          </w:tcPr>
          <w:p w14:paraId="30901A00" w14:textId="77777777" w:rsidR="00345CF0" w:rsidRPr="00601A78" w:rsidRDefault="00345CF0" w:rsidP="008D4A34">
            <w:pPr>
              <w:pStyle w:val="Listenabsatz"/>
              <w:ind w:left="0"/>
              <w:rPr>
                <w:rFonts w:asciiTheme="minorHAnsi" w:hAnsiTheme="minorHAnsi" w:cstheme="minorHAnsi"/>
                <w:b/>
                <w:bCs/>
                <w:sz w:val="22"/>
              </w:rPr>
            </w:pPr>
            <w:r w:rsidRPr="00601A78">
              <w:rPr>
                <w:rFonts w:asciiTheme="minorHAnsi" w:hAnsiTheme="minorHAnsi" w:cstheme="minorHAnsi"/>
                <w:b/>
                <w:bCs/>
                <w:sz w:val="22"/>
              </w:rPr>
              <w:t>Total</w:t>
            </w:r>
          </w:p>
        </w:tc>
        <w:tc>
          <w:tcPr>
            <w:tcW w:w="3342" w:type="dxa"/>
            <w:shd w:val="clear" w:color="auto" w:fill="F3F3F3" w:themeFill="accent6" w:themeFillTint="33"/>
            <w:vAlign w:val="center"/>
          </w:tcPr>
          <w:p w14:paraId="234243F9" w14:textId="77777777" w:rsidR="00345CF0" w:rsidRPr="00601A78" w:rsidRDefault="00345CF0" w:rsidP="008D4A34">
            <w:pPr>
              <w:pStyle w:val="Listenabsatz"/>
              <w:ind w:left="0"/>
              <w:rPr>
                <w:rFonts w:asciiTheme="minorHAnsi" w:hAnsiTheme="minorHAnsi" w:cstheme="minorHAnsi"/>
                <w:sz w:val="22"/>
              </w:rPr>
            </w:pPr>
          </w:p>
        </w:tc>
        <w:tc>
          <w:tcPr>
            <w:tcW w:w="3343" w:type="dxa"/>
            <w:shd w:val="clear" w:color="auto" w:fill="F3F3F3" w:themeFill="accent6" w:themeFillTint="33"/>
            <w:vAlign w:val="center"/>
          </w:tcPr>
          <w:p w14:paraId="4036765B" w14:textId="77777777" w:rsidR="00345CF0" w:rsidRPr="00601A78" w:rsidRDefault="00345CF0" w:rsidP="008D4A34">
            <w:pPr>
              <w:pStyle w:val="Listenabsatz"/>
              <w:ind w:left="0"/>
              <w:rPr>
                <w:rFonts w:asciiTheme="minorHAnsi" w:hAnsiTheme="minorHAnsi" w:cstheme="minorHAnsi"/>
                <w:sz w:val="22"/>
              </w:rPr>
            </w:pPr>
          </w:p>
        </w:tc>
      </w:tr>
    </w:tbl>
    <w:p w14:paraId="43B0C4C4" w14:textId="5086C526" w:rsidR="00DA0B2D" w:rsidRPr="00306EB0" w:rsidRDefault="00DA0B2D" w:rsidP="00345CF0">
      <w:pPr>
        <w:tabs>
          <w:tab w:val="clear" w:pos="340"/>
        </w:tabs>
      </w:pPr>
    </w:p>
    <w:sectPr w:rsidR="00DA0B2D" w:rsidRPr="00306EB0" w:rsidSect="00D36E13">
      <w:headerReference w:type="default" r:id="rId11"/>
      <w:footerReference w:type="default" r:id="rId12"/>
      <w:pgSz w:w="11906" w:h="16838"/>
      <w:pgMar w:top="284"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512D6" w14:textId="77777777" w:rsidR="00462C1B" w:rsidRDefault="00462C1B" w:rsidP="00015E6D">
      <w:pPr>
        <w:spacing w:after="0" w:line="240" w:lineRule="auto"/>
      </w:pPr>
      <w:r>
        <w:separator/>
      </w:r>
    </w:p>
  </w:endnote>
  <w:endnote w:type="continuationSeparator" w:id="0">
    <w:p w14:paraId="2E5AD367" w14:textId="77777777" w:rsidR="00462C1B" w:rsidRDefault="00462C1B" w:rsidP="00015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mithellemGitternetz"/>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CellMar>
        <w:top w:w="57" w:type="dxa"/>
        <w:left w:w="113" w:type="dxa"/>
        <w:bottom w:w="57" w:type="dxa"/>
        <w:right w:w="113" w:type="dxa"/>
      </w:tblCellMar>
      <w:tblLook w:val="04A0" w:firstRow="1" w:lastRow="0" w:firstColumn="1" w:lastColumn="0" w:noHBand="0" w:noVBand="1"/>
    </w:tblPr>
    <w:tblGrid>
      <w:gridCol w:w="851"/>
      <w:gridCol w:w="6379"/>
      <w:gridCol w:w="2551"/>
    </w:tblGrid>
    <w:tr w:rsidR="00A72C48" w:rsidRPr="00015E6D" w14:paraId="0AD7205C" w14:textId="77777777" w:rsidTr="00380AC6">
      <w:tc>
        <w:tcPr>
          <w:tcW w:w="851" w:type="dxa"/>
          <w:shd w:val="clear" w:color="auto" w:fill="D9D9D9" w:themeFill="background1" w:themeFillShade="D9"/>
          <w:vAlign w:val="center"/>
        </w:tcPr>
        <w:p w14:paraId="287C63FB" w14:textId="029302A9" w:rsidR="00A72C48" w:rsidRPr="00D36E13" w:rsidRDefault="00A72C48" w:rsidP="00D36E13">
          <w:pPr>
            <w:pStyle w:val="Fuzeile"/>
          </w:pPr>
          <w:r w:rsidRPr="00D36E13">
            <w:t xml:space="preserve">Seite </w:t>
          </w:r>
          <w:sdt>
            <w:sdtPr>
              <w:id w:val="-341698493"/>
              <w:docPartObj>
                <w:docPartGallery w:val="Page Numbers (Margins)"/>
                <w:docPartUnique/>
              </w:docPartObj>
            </w:sdtPr>
            <w:sdtEndPr/>
            <w:sdtContent>
              <w:sdt>
                <w:sdtPr>
                  <w:id w:val="454676164"/>
                  <w:docPartObj>
                    <w:docPartGallery w:val="Page Numbers (Margins)"/>
                    <w:docPartUnique/>
                  </w:docPartObj>
                </w:sdtPr>
                <w:sdtEndPr/>
                <w:sdtContent>
                  <w:r w:rsidRPr="00D36E13">
                    <w:fldChar w:fldCharType="begin"/>
                  </w:r>
                  <w:r w:rsidRPr="00D36E13">
                    <w:instrText>PAGE   \* MERGEFORMAT</w:instrText>
                  </w:r>
                  <w:r w:rsidRPr="00D36E13">
                    <w:fldChar w:fldCharType="separate"/>
                  </w:r>
                  <w:r>
                    <w:rPr>
                      <w:noProof/>
                    </w:rPr>
                    <w:t>1</w:t>
                  </w:r>
                  <w:r w:rsidRPr="00D36E13">
                    <w:fldChar w:fldCharType="end"/>
                  </w:r>
                </w:sdtContent>
              </w:sdt>
            </w:sdtContent>
          </w:sdt>
        </w:p>
      </w:tc>
      <w:tc>
        <w:tcPr>
          <w:tcW w:w="6379" w:type="dxa"/>
          <w:shd w:val="clear" w:color="auto" w:fill="D9D9D9" w:themeFill="background1" w:themeFillShade="D9"/>
          <w:vAlign w:val="center"/>
        </w:tcPr>
        <w:p w14:paraId="74D678F8" w14:textId="06939091" w:rsidR="00A72C48" w:rsidRPr="00015E6D" w:rsidRDefault="00A72C48" w:rsidP="00A72C48">
          <w:pPr>
            <w:pStyle w:val="Fuzeile"/>
          </w:pPr>
          <w:r>
            <w:rPr>
              <w:rStyle w:val="Fett"/>
            </w:rPr>
            <w:t>Politische Bildung Uri/</w:t>
          </w:r>
          <w:r w:rsidR="001A2A29">
            <w:rPr>
              <w:rStyle w:val="Fett"/>
            </w:rPr>
            <w:t>Kanton/</w:t>
          </w:r>
          <w:r w:rsidR="00380AC6">
            <w:rPr>
              <w:rStyle w:val="Fett"/>
            </w:rPr>
            <w:t xml:space="preserve">Gesetze </w:t>
          </w:r>
          <w:r w:rsidR="005F3FA3">
            <w:rPr>
              <w:rStyle w:val="Fett"/>
            </w:rPr>
            <w:t>verändern</w:t>
          </w:r>
          <w:r w:rsidR="001A2A29">
            <w:rPr>
              <w:rStyle w:val="Fett"/>
            </w:rPr>
            <w:t>/</w:t>
          </w:r>
          <w:r>
            <w:rPr>
              <w:rStyle w:val="Fett"/>
            </w:rPr>
            <w:t>A</w:t>
          </w:r>
          <w:r w:rsidR="00306EB0">
            <w:rPr>
              <w:rStyle w:val="Fett"/>
            </w:rPr>
            <w:t>rbeitsblatt 3.2.2.</w:t>
          </w:r>
          <w:r w:rsidR="00345CF0">
            <w:rPr>
              <w:rStyle w:val="Fett"/>
            </w:rPr>
            <w:t>3</w:t>
          </w:r>
        </w:p>
      </w:tc>
      <w:tc>
        <w:tcPr>
          <w:tcW w:w="2551" w:type="dxa"/>
          <w:shd w:val="clear" w:color="auto" w:fill="D9D9D9" w:themeFill="background1" w:themeFillShade="D9"/>
          <w:vAlign w:val="center"/>
        </w:tcPr>
        <w:p w14:paraId="62EBCAFC" w14:textId="5E11C331" w:rsidR="00A72C48" w:rsidRPr="00015E6D" w:rsidRDefault="00380AC6" w:rsidP="00380AC6">
          <w:pPr>
            <w:pStyle w:val="Fuzeile"/>
            <w:ind w:left="132" w:hanging="132"/>
            <w:jc w:val="center"/>
          </w:pPr>
          <w:r>
            <w:rPr>
              <w:noProof/>
              <w:lang w:eastAsia="de-CH"/>
            </w:rPr>
            <w:t>Roman Hediger, Judith Arnold</w:t>
          </w:r>
        </w:p>
      </w:tc>
    </w:tr>
  </w:tbl>
  <w:p w14:paraId="7A0111BB" w14:textId="77777777" w:rsidR="00015E6D" w:rsidRDefault="00015E6D" w:rsidP="005A61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BBDC" w14:textId="77777777" w:rsidR="00462C1B" w:rsidRDefault="00462C1B" w:rsidP="00015E6D">
      <w:pPr>
        <w:spacing w:after="0" w:line="240" w:lineRule="auto"/>
      </w:pPr>
      <w:r>
        <w:separator/>
      </w:r>
    </w:p>
  </w:footnote>
  <w:footnote w:type="continuationSeparator" w:id="0">
    <w:p w14:paraId="4A15A324" w14:textId="77777777" w:rsidR="00462C1B" w:rsidRDefault="00462C1B" w:rsidP="00015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682977"/>
      <w:docPartObj>
        <w:docPartGallery w:val="Page Numbers (Margins)"/>
        <w:docPartUnique/>
      </w:docPartObj>
    </w:sdtPr>
    <w:sdtEndPr/>
    <w:sdtContent>
      <w:p w14:paraId="3434B0A1" w14:textId="77777777" w:rsidR="00E03261" w:rsidRDefault="002C7653">
        <w:pPr>
          <w:pStyle w:val="Kopfzeile"/>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5" type="#_x0000_t75" style="width:3pt;height:3pt" o:bullet="t">
        <v:imagedata r:id="rId1" o:title="punkt"/>
      </v:shape>
    </w:pict>
  </w:numPicBullet>
  <w:numPicBullet w:numPicBulletId="1">
    <w:pict>
      <v:shape id="_x0000_i1316" type="#_x0000_t75" style="width:3pt;height:3pt" o:bullet="t">
        <v:imagedata r:id="rId2" o:title="punkt"/>
      </v:shape>
    </w:pict>
  </w:numPicBullet>
  <w:numPicBullet w:numPicBulletId="2">
    <w:pict>
      <v:shape id="_x0000_i1317" type="#_x0000_t75" style="width:9pt;height:9pt" o:bullet="t">
        <v:imagedata r:id="rId3" o:title="punkt"/>
      </v:shape>
    </w:pict>
  </w:numPicBullet>
  <w:numPicBullet w:numPicBulletId="3">
    <w:pict>
      <v:shape id="_x0000_i1318" type="#_x0000_t75" style="width:3pt;height:10.5pt" o:bullet="t">
        <v:imagedata r:id="rId4" o:title="punkt"/>
      </v:shape>
    </w:pict>
  </w:numPicBullet>
  <w:numPicBullet w:numPicBulletId="4">
    <w:pict>
      <v:shape id="_x0000_i1319" type="#_x0000_t75" style="width:3pt;height:10.5pt" o:bullet="t">
        <v:imagedata r:id="rId5" o:title="punkt"/>
      </v:shape>
    </w:pict>
  </w:numPicBullet>
  <w:numPicBullet w:numPicBulletId="5">
    <w:pict>
      <v:shape id="_x0000_i1320" type="#_x0000_t75" style="width:3pt;height:10.5pt" o:bullet="t">
        <v:imagedata r:id="rId6" o:title="punkt_rot"/>
      </v:shape>
    </w:pict>
  </w:numPicBullet>
  <w:numPicBullet w:numPicBulletId="6">
    <w:pict>
      <v:shape id="_x0000_i1321" type="#_x0000_t75" style="width:3pt;height:10.5pt" o:bullet="t">
        <v:imagedata r:id="rId7" o:title="punkt_black"/>
      </v:shape>
    </w:pict>
  </w:numPicBullet>
  <w:abstractNum w:abstractNumId="0" w15:restartNumberingAfterBreak="0">
    <w:nsid w:val="FFFFFF1D"/>
    <w:multiLevelType w:val="multilevel"/>
    <w:tmpl w:val="C4B4CA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443ED"/>
    <w:multiLevelType w:val="hybridMultilevel"/>
    <w:tmpl w:val="5268E452"/>
    <w:lvl w:ilvl="0" w:tplc="08070001">
      <w:start w:val="1"/>
      <w:numFmt w:val="bullet"/>
      <w:lvlText w:val=""/>
      <w:lvlJc w:val="left"/>
      <w:pPr>
        <w:ind w:left="36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765F1E"/>
    <w:multiLevelType w:val="hybridMultilevel"/>
    <w:tmpl w:val="BF78DA72"/>
    <w:lvl w:ilvl="0" w:tplc="1980CB4E">
      <w:start w:val="1"/>
      <w:numFmt w:val="lowerLetter"/>
      <w:lvlText w:val="%1)"/>
      <w:lvlJc w:val="left"/>
      <w:pPr>
        <w:ind w:left="36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B351205"/>
    <w:multiLevelType w:val="hybridMultilevel"/>
    <w:tmpl w:val="6B122E10"/>
    <w:lvl w:ilvl="0" w:tplc="66B4919C">
      <w:start w:val="1"/>
      <w:numFmt w:val="lowerLetter"/>
      <w:lvlText w:val="%1)"/>
      <w:lvlJc w:val="left"/>
      <w:pPr>
        <w:ind w:left="1080" w:hanging="360"/>
      </w:pPr>
      <w:rPr>
        <w:rFonts w:asciiTheme="minorHAnsi" w:eastAsia="Times New Roman" w:hAnsiTheme="minorHAnsi" w:cstheme="minorBidi"/>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111A58A8"/>
    <w:multiLevelType w:val="hybridMultilevel"/>
    <w:tmpl w:val="53AA071A"/>
    <w:lvl w:ilvl="0" w:tplc="C1A09C1E">
      <w:start w:val="1"/>
      <w:numFmt w:val="bullet"/>
      <w:pStyle w:val="3LauftextBullets"/>
      <w:lvlText w:val=""/>
      <w:lvlPicBulletId w:val="6"/>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309625A"/>
    <w:multiLevelType w:val="hybridMultilevel"/>
    <w:tmpl w:val="8AA8C42A"/>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7A25525"/>
    <w:multiLevelType w:val="hybridMultilevel"/>
    <w:tmpl w:val="539C19DE"/>
    <w:lvl w:ilvl="0" w:tplc="1DF6E5FA">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98D722E"/>
    <w:multiLevelType w:val="hybridMultilevel"/>
    <w:tmpl w:val="D1F2C708"/>
    <w:lvl w:ilvl="0" w:tplc="FB101A14">
      <w:start w:val="1"/>
      <w:numFmt w:val="lowerLetter"/>
      <w:lvlText w:val="%1)"/>
      <w:lvlJc w:val="left"/>
      <w:pPr>
        <w:ind w:left="360" w:hanging="360"/>
      </w:pPr>
      <w:rPr>
        <w:b w:val="0"/>
        <w:bCs/>
      </w:r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8" w15:restartNumberingAfterBreak="0">
    <w:nsid w:val="1EC100BF"/>
    <w:multiLevelType w:val="hybridMultilevel"/>
    <w:tmpl w:val="9C3EA6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56541CC"/>
    <w:multiLevelType w:val="hybridMultilevel"/>
    <w:tmpl w:val="ACBEA420"/>
    <w:lvl w:ilvl="0" w:tplc="08070001">
      <w:start w:val="1"/>
      <w:numFmt w:val="bullet"/>
      <w:lvlText w:val=""/>
      <w:lvlJc w:val="left"/>
      <w:pPr>
        <w:ind w:left="700" w:hanging="360"/>
      </w:pPr>
      <w:rPr>
        <w:rFonts w:ascii="Symbol" w:hAnsi="Symbol" w:hint="default"/>
      </w:rPr>
    </w:lvl>
    <w:lvl w:ilvl="1" w:tplc="FFFFFFFF" w:tentative="1">
      <w:start w:val="1"/>
      <w:numFmt w:val="bullet"/>
      <w:lvlText w:val="o"/>
      <w:lvlJc w:val="left"/>
      <w:pPr>
        <w:ind w:left="1420" w:hanging="360"/>
      </w:pPr>
      <w:rPr>
        <w:rFonts w:ascii="Courier New" w:hAnsi="Courier New" w:cs="Courier New" w:hint="default"/>
      </w:rPr>
    </w:lvl>
    <w:lvl w:ilvl="2" w:tplc="FFFFFFFF" w:tentative="1">
      <w:start w:val="1"/>
      <w:numFmt w:val="bullet"/>
      <w:lvlText w:val=""/>
      <w:lvlJc w:val="left"/>
      <w:pPr>
        <w:ind w:left="2140" w:hanging="360"/>
      </w:pPr>
      <w:rPr>
        <w:rFonts w:ascii="Wingdings" w:hAnsi="Wingdings" w:hint="default"/>
      </w:rPr>
    </w:lvl>
    <w:lvl w:ilvl="3" w:tplc="FFFFFFFF" w:tentative="1">
      <w:start w:val="1"/>
      <w:numFmt w:val="bullet"/>
      <w:lvlText w:val=""/>
      <w:lvlJc w:val="left"/>
      <w:pPr>
        <w:ind w:left="2860" w:hanging="360"/>
      </w:pPr>
      <w:rPr>
        <w:rFonts w:ascii="Symbol" w:hAnsi="Symbol" w:hint="default"/>
      </w:rPr>
    </w:lvl>
    <w:lvl w:ilvl="4" w:tplc="FFFFFFFF" w:tentative="1">
      <w:start w:val="1"/>
      <w:numFmt w:val="bullet"/>
      <w:lvlText w:val="o"/>
      <w:lvlJc w:val="left"/>
      <w:pPr>
        <w:ind w:left="3580" w:hanging="360"/>
      </w:pPr>
      <w:rPr>
        <w:rFonts w:ascii="Courier New" w:hAnsi="Courier New" w:cs="Courier New" w:hint="default"/>
      </w:rPr>
    </w:lvl>
    <w:lvl w:ilvl="5" w:tplc="FFFFFFFF" w:tentative="1">
      <w:start w:val="1"/>
      <w:numFmt w:val="bullet"/>
      <w:lvlText w:val=""/>
      <w:lvlJc w:val="left"/>
      <w:pPr>
        <w:ind w:left="4300" w:hanging="360"/>
      </w:pPr>
      <w:rPr>
        <w:rFonts w:ascii="Wingdings" w:hAnsi="Wingdings" w:hint="default"/>
      </w:rPr>
    </w:lvl>
    <w:lvl w:ilvl="6" w:tplc="FFFFFFFF" w:tentative="1">
      <w:start w:val="1"/>
      <w:numFmt w:val="bullet"/>
      <w:lvlText w:val=""/>
      <w:lvlJc w:val="left"/>
      <w:pPr>
        <w:ind w:left="5020" w:hanging="360"/>
      </w:pPr>
      <w:rPr>
        <w:rFonts w:ascii="Symbol" w:hAnsi="Symbol" w:hint="default"/>
      </w:rPr>
    </w:lvl>
    <w:lvl w:ilvl="7" w:tplc="FFFFFFFF" w:tentative="1">
      <w:start w:val="1"/>
      <w:numFmt w:val="bullet"/>
      <w:lvlText w:val="o"/>
      <w:lvlJc w:val="left"/>
      <w:pPr>
        <w:ind w:left="5740" w:hanging="360"/>
      </w:pPr>
      <w:rPr>
        <w:rFonts w:ascii="Courier New" w:hAnsi="Courier New" w:cs="Courier New" w:hint="default"/>
      </w:rPr>
    </w:lvl>
    <w:lvl w:ilvl="8" w:tplc="FFFFFFFF" w:tentative="1">
      <w:start w:val="1"/>
      <w:numFmt w:val="bullet"/>
      <w:lvlText w:val=""/>
      <w:lvlJc w:val="left"/>
      <w:pPr>
        <w:ind w:left="6460" w:hanging="360"/>
      </w:pPr>
      <w:rPr>
        <w:rFonts w:ascii="Wingdings" w:hAnsi="Wingdings" w:hint="default"/>
      </w:rPr>
    </w:lvl>
  </w:abstractNum>
  <w:abstractNum w:abstractNumId="10" w15:restartNumberingAfterBreak="0">
    <w:nsid w:val="2E8861D4"/>
    <w:multiLevelType w:val="hybridMultilevel"/>
    <w:tmpl w:val="592E992E"/>
    <w:lvl w:ilvl="0" w:tplc="3556B28A">
      <w:start w:val="1"/>
      <w:numFmt w:val="bullet"/>
      <w:pStyle w:val="5EinzugBulletsgrau"/>
      <w:lvlText w:val=""/>
      <w:lvlPicBulletId w:val="4"/>
      <w:lvlJc w:val="left"/>
      <w:pPr>
        <w:ind w:left="700" w:hanging="360"/>
      </w:pPr>
      <w:rPr>
        <w:rFonts w:ascii="Symbol" w:hAnsi="Symbol" w:hint="default"/>
        <w:color w:val="auto"/>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1" w15:restartNumberingAfterBreak="0">
    <w:nsid w:val="386F4B89"/>
    <w:multiLevelType w:val="hybridMultilevel"/>
    <w:tmpl w:val="7458BBBA"/>
    <w:lvl w:ilvl="0" w:tplc="D10A18C4">
      <w:numFmt w:val="bullet"/>
      <w:lvlText w:val="-"/>
      <w:lvlJc w:val="left"/>
      <w:pPr>
        <w:ind w:left="700" w:hanging="360"/>
      </w:pPr>
      <w:rPr>
        <w:rFonts w:ascii="Calibri" w:eastAsiaTheme="minorHAnsi" w:hAnsi="Calibri" w:cs="Calibri" w:hint="default"/>
      </w:rPr>
    </w:lvl>
    <w:lvl w:ilvl="1" w:tplc="08070003" w:tentative="1">
      <w:start w:val="1"/>
      <w:numFmt w:val="bullet"/>
      <w:lvlText w:val="o"/>
      <w:lvlJc w:val="left"/>
      <w:pPr>
        <w:ind w:left="1420" w:hanging="360"/>
      </w:pPr>
      <w:rPr>
        <w:rFonts w:ascii="Courier New" w:hAnsi="Courier New" w:cs="Courier New" w:hint="default"/>
      </w:rPr>
    </w:lvl>
    <w:lvl w:ilvl="2" w:tplc="08070005" w:tentative="1">
      <w:start w:val="1"/>
      <w:numFmt w:val="bullet"/>
      <w:lvlText w:val=""/>
      <w:lvlJc w:val="left"/>
      <w:pPr>
        <w:ind w:left="2140" w:hanging="360"/>
      </w:pPr>
      <w:rPr>
        <w:rFonts w:ascii="Wingdings" w:hAnsi="Wingdings" w:hint="default"/>
      </w:rPr>
    </w:lvl>
    <w:lvl w:ilvl="3" w:tplc="08070001" w:tentative="1">
      <w:start w:val="1"/>
      <w:numFmt w:val="bullet"/>
      <w:lvlText w:val=""/>
      <w:lvlJc w:val="left"/>
      <w:pPr>
        <w:ind w:left="2860" w:hanging="360"/>
      </w:pPr>
      <w:rPr>
        <w:rFonts w:ascii="Symbol" w:hAnsi="Symbol" w:hint="default"/>
      </w:rPr>
    </w:lvl>
    <w:lvl w:ilvl="4" w:tplc="08070003" w:tentative="1">
      <w:start w:val="1"/>
      <w:numFmt w:val="bullet"/>
      <w:lvlText w:val="o"/>
      <w:lvlJc w:val="left"/>
      <w:pPr>
        <w:ind w:left="3580" w:hanging="360"/>
      </w:pPr>
      <w:rPr>
        <w:rFonts w:ascii="Courier New" w:hAnsi="Courier New" w:cs="Courier New" w:hint="default"/>
      </w:rPr>
    </w:lvl>
    <w:lvl w:ilvl="5" w:tplc="08070005" w:tentative="1">
      <w:start w:val="1"/>
      <w:numFmt w:val="bullet"/>
      <w:lvlText w:val=""/>
      <w:lvlJc w:val="left"/>
      <w:pPr>
        <w:ind w:left="4300" w:hanging="360"/>
      </w:pPr>
      <w:rPr>
        <w:rFonts w:ascii="Wingdings" w:hAnsi="Wingdings" w:hint="default"/>
      </w:rPr>
    </w:lvl>
    <w:lvl w:ilvl="6" w:tplc="08070001" w:tentative="1">
      <w:start w:val="1"/>
      <w:numFmt w:val="bullet"/>
      <w:lvlText w:val=""/>
      <w:lvlJc w:val="left"/>
      <w:pPr>
        <w:ind w:left="5020" w:hanging="360"/>
      </w:pPr>
      <w:rPr>
        <w:rFonts w:ascii="Symbol" w:hAnsi="Symbol" w:hint="default"/>
      </w:rPr>
    </w:lvl>
    <w:lvl w:ilvl="7" w:tplc="08070003" w:tentative="1">
      <w:start w:val="1"/>
      <w:numFmt w:val="bullet"/>
      <w:lvlText w:val="o"/>
      <w:lvlJc w:val="left"/>
      <w:pPr>
        <w:ind w:left="5740" w:hanging="360"/>
      </w:pPr>
      <w:rPr>
        <w:rFonts w:ascii="Courier New" w:hAnsi="Courier New" w:cs="Courier New" w:hint="default"/>
      </w:rPr>
    </w:lvl>
    <w:lvl w:ilvl="8" w:tplc="08070005" w:tentative="1">
      <w:start w:val="1"/>
      <w:numFmt w:val="bullet"/>
      <w:lvlText w:val=""/>
      <w:lvlJc w:val="left"/>
      <w:pPr>
        <w:ind w:left="6460" w:hanging="360"/>
      </w:pPr>
      <w:rPr>
        <w:rFonts w:ascii="Wingdings" w:hAnsi="Wingdings" w:hint="default"/>
      </w:rPr>
    </w:lvl>
  </w:abstractNum>
  <w:abstractNum w:abstractNumId="12" w15:restartNumberingAfterBreak="0">
    <w:nsid w:val="398C6F59"/>
    <w:multiLevelType w:val="hybridMultilevel"/>
    <w:tmpl w:val="27069038"/>
    <w:lvl w:ilvl="0" w:tplc="39B40C60">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CC335E0"/>
    <w:multiLevelType w:val="hybridMultilevel"/>
    <w:tmpl w:val="A7CA62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48C64E9"/>
    <w:multiLevelType w:val="hybridMultilevel"/>
    <w:tmpl w:val="BA1440E8"/>
    <w:lvl w:ilvl="0" w:tplc="3D901978">
      <w:start w:val="1"/>
      <w:numFmt w:val="bullet"/>
      <w:pStyle w:val="7SchlusssatzrotAufzhlung"/>
      <w:lvlText w:val=""/>
      <w:lvlJc w:val="left"/>
      <w:pPr>
        <w:ind w:left="720" w:hanging="360"/>
      </w:pPr>
      <w:rPr>
        <w:rFonts w:ascii="Symbol" w:hAnsi="Symbo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52678D8"/>
    <w:multiLevelType w:val="hybridMultilevel"/>
    <w:tmpl w:val="AD88C950"/>
    <w:lvl w:ilvl="0" w:tplc="08070017">
      <w:start w:val="1"/>
      <w:numFmt w:val="lowerLetter"/>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start w:val="1"/>
      <w:numFmt w:val="lowerLetter"/>
      <w:lvlText w:val="%5."/>
      <w:lvlJc w:val="left"/>
      <w:pPr>
        <w:ind w:left="3240" w:hanging="360"/>
      </w:pPr>
    </w:lvl>
    <w:lvl w:ilvl="5" w:tplc="0807001B">
      <w:start w:val="1"/>
      <w:numFmt w:val="lowerRoman"/>
      <w:lvlText w:val="%6."/>
      <w:lvlJc w:val="right"/>
      <w:pPr>
        <w:ind w:left="3960" w:hanging="180"/>
      </w:pPr>
    </w:lvl>
    <w:lvl w:ilvl="6" w:tplc="0807000F">
      <w:start w:val="1"/>
      <w:numFmt w:val="decimal"/>
      <w:lvlText w:val="%7."/>
      <w:lvlJc w:val="left"/>
      <w:pPr>
        <w:ind w:left="4680" w:hanging="360"/>
      </w:pPr>
    </w:lvl>
    <w:lvl w:ilvl="7" w:tplc="08070019">
      <w:start w:val="1"/>
      <w:numFmt w:val="lowerLetter"/>
      <w:lvlText w:val="%8."/>
      <w:lvlJc w:val="left"/>
      <w:pPr>
        <w:ind w:left="5400" w:hanging="360"/>
      </w:pPr>
    </w:lvl>
    <w:lvl w:ilvl="8" w:tplc="0807001B">
      <w:start w:val="1"/>
      <w:numFmt w:val="lowerRoman"/>
      <w:lvlText w:val="%9."/>
      <w:lvlJc w:val="right"/>
      <w:pPr>
        <w:ind w:left="6120" w:hanging="180"/>
      </w:pPr>
    </w:lvl>
  </w:abstractNum>
  <w:abstractNum w:abstractNumId="16" w15:restartNumberingAfterBreak="0">
    <w:nsid w:val="46987609"/>
    <w:multiLevelType w:val="hybridMultilevel"/>
    <w:tmpl w:val="2BEEB4AE"/>
    <w:lvl w:ilvl="0" w:tplc="B8F2CA08">
      <w:start w:val="3"/>
      <w:numFmt w:val="bullet"/>
      <w:lvlText w:val="-"/>
      <w:lvlJc w:val="left"/>
      <w:pPr>
        <w:ind w:left="585" w:hanging="360"/>
      </w:pPr>
      <w:rPr>
        <w:rFonts w:ascii="Calibri" w:eastAsiaTheme="minorHAnsi" w:hAnsi="Calibri" w:cs="Calibri" w:hint="default"/>
      </w:rPr>
    </w:lvl>
    <w:lvl w:ilvl="1" w:tplc="08070003" w:tentative="1">
      <w:start w:val="1"/>
      <w:numFmt w:val="bullet"/>
      <w:lvlText w:val="o"/>
      <w:lvlJc w:val="left"/>
      <w:pPr>
        <w:ind w:left="1305" w:hanging="360"/>
      </w:pPr>
      <w:rPr>
        <w:rFonts w:ascii="Courier New" w:hAnsi="Courier New" w:cs="Courier New" w:hint="default"/>
      </w:rPr>
    </w:lvl>
    <w:lvl w:ilvl="2" w:tplc="08070005" w:tentative="1">
      <w:start w:val="1"/>
      <w:numFmt w:val="bullet"/>
      <w:lvlText w:val=""/>
      <w:lvlJc w:val="left"/>
      <w:pPr>
        <w:ind w:left="2025" w:hanging="360"/>
      </w:pPr>
      <w:rPr>
        <w:rFonts w:ascii="Wingdings" w:hAnsi="Wingdings" w:hint="default"/>
      </w:rPr>
    </w:lvl>
    <w:lvl w:ilvl="3" w:tplc="08070001" w:tentative="1">
      <w:start w:val="1"/>
      <w:numFmt w:val="bullet"/>
      <w:lvlText w:val=""/>
      <w:lvlJc w:val="left"/>
      <w:pPr>
        <w:ind w:left="2745" w:hanging="360"/>
      </w:pPr>
      <w:rPr>
        <w:rFonts w:ascii="Symbol" w:hAnsi="Symbol" w:hint="default"/>
      </w:rPr>
    </w:lvl>
    <w:lvl w:ilvl="4" w:tplc="08070003" w:tentative="1">
      <w:start w:val="1"/>
      <w:numFmt w:val="bullet"/>
      <w:lvlText w:val="o"/>
      <w:lvlJc w:val="left"/>
      <w:pPr>
        <w:ind w:left="3465" w:hanging="360"/>
      </w:pPr>
      <w:rPr>
        <w:rFonts w:ascii="Courier New" w:hAnsi="Courier New" w:cs="Courier New" w:hint="default"/>
      </w:rPr>
    </w:lvl>
    <w:lvl w:ilvl="5" w:tplc="08070005" w:tentative="1">
      <w:start w:val="1"/>
      <w:numFmt w:val="bullet"/>
      <w:lvlText w:val=""/>
      <w:lvlJc w:val="left"/>
      <w:pPr>
        <w:ind w:left="4185" w:hanging="360"/>
      </w:pPr>
      <w:rPr>
        <w:rFonts w:ascii="Wingdings" w:hAnsi="Wingdings" w:hint="default"/>
      </w:rPr>
    </w:lvl>
    <w:lvl w:ilvl="6" w:tplc="08070001" w:tentative="1">
      <w:start w:val="1"/>
      <w:numFmt w:val="bullet"/>
      <w:lvlText w:val=""/>
      <w:lvlJc w:val="left"/>
      <w:pPr>
        <w:ind w:left="4905" w:hanging="360"/>
      </w:pPr>
      <w:rPr>
        <w:rFonts w:ascii="Symbol" w:hAnsi="Symbol" w:hint="default"/>
      </w:rPr>
    </w:lvl>
    <w:lvl w:ilvl="7" w:tplc="08070003" w:tentative="1">
      <w:start w:val="1"/>
      <w:numFmt w:val="bullet"/>
      <w:lvlText w:val="o"/>
      <w:lvlJc w:val="left"/>
      <w:pPr>
        <w:ind w:left="5625" w:hanging="360"/>
      </w:pPr>
      <w:rPr>
        <w:rFonts w:ascii="Courier New" w:hAnsi="Courier New" w:cs="Courier New" w:hint="default"/>
      </w:rPr>
    </w:lvl>
    <w:lvl w:ilvl="8" w:tplc="08070005" w:tentative="1">
      <w:start w:val="1"/>
      <w:numFmt w:val="bullet"/>
      <w:lvlText w:val=""/>
      <w:lvlJc w:val="left"/>
      <w:pPr>
        <w:ind w:left="6345" w:hanging="360"/>
      </w:pPr>
      <w:rPr>
        <w:rFonts w:ascii="Wingdings" w:hAnsi="Wingdings" w:hint="default"/>
      </w:rPr>
    </w:lvl>
  </w:abstractNum>
  <w:abstractNum w:abstractNumId="17" w15:restartNumberingAfterBreak="0">
    <w:nsid w:val="4D0159AF"/>
    <w:multiLevelType w:val="hybridMultilevel"/>
    <w:tmpl w:val="A7CA628E"/>
    <w:lvl w:ilvl="0" w:tplc="22881DB2">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FFC2318"/>
    <w:multiLevelType w:val="hybridMultilevel"/>
    <w:tmpl w:val="5538960C"/>
    <w:lvl w:ilvl="0" w:tplc="F348C520">
      <w:start w:val="1"/>
      <w:numFmt w:val="lowerLetter"/>
      <w:lvlText w:val="%1)"/>
      <w:lvlJc w:val="left"/>
      <w:pPr>
        <w:ind w:left="720" w:hanging="360"/>
      </w:pPr>
      <w:rPr>
        <w:rFonts w:asciiTheme="minorHAnsi" w:hAnsiTheme="minorHAnsi" w:cstheme="minorHAnsi" w:hint="default"/>
        <w:b w:val="0"/>
        <w:bCs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CC36D3"/>
    <w:multiLevelType w:val="hybridMultilevel"/>
    <w:tmpl w:val="087E1D6C"/>
    <w:lvl w:ilvl="0" w:tplc="A7F857E2">
      <w:start w:val="1"/>
      <w:numFmt w:val="lowerLetter"/>
      <w:pStyle w:val="4Lauftext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691B7B07"/>
    <w:multiLevelType w:val="hybridMultilevel"/>
    <w:tmpl w:val="1F4055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FAF6250"/>
    <w:multiLevelType w:val="hybridMultilevel"/>
    <w:tmpl w:val="7AAC7B12"/>
    <w:lvl w:ilvl="0" w:tplc="0807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73A67029"/>
    <w:multiLevelType w:val="hybridMultilevel"/>
    <w:tmpl w:val="D6D0A33E"/>
    <w:lvl w:ilvl="0" w:tplc="FBE05F2A">
      <w:start w:val="1"/>
      <w:numFmt w:val="lowerLetter"/>
      <w:lvlText w:val="%1)"/>
      <w:lvlJc w:val="left"/>
      <w:pPr>
        <w:ind w:left="720" w:hanging="360"/>
      </w:pPr>
      <w:rPr>
        <w:i/>
        <w:color w:val="808080" w:themeColor="background1" w:themeShade="8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C1C230B"/>
    <w:multiLevelType w:val="hybridMultilevel"/>
    <w:tmpl w:val="41827FBE"/>
    <w:lvl w:ilvl="0" w:tplc="392A7D96">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num w:numId="1" w16cid:durableId="434398885">
    <w:abstractNumId w:val="19"/>
  </w:num>
  <w:num w:numId="2" w16cid:durableId="1635020735">
    <w:abstractNumId w:val="10"/>
  </w:num>
  <w:num w:numId="3" w16cid:durableId="807209950">
    <w:abstractNumId w:val="14"/>
  </w:num>
  <w:num w:numId="4" w16cid:durableId="700977635">
    <w:abstractNumId w:val="4"/>
  </w:num>
  <w:num w:numId="5" w16cid:durableId="1245992708">
    <w:abstractNumId w:val="0"/>
  </w:num>
  <w:num w:numId="6" w16cid:durableId="428702272">
    <w:abstractNumId w:val="22"/>
  </w:num>
  <w:num w:numId="7" w16cid:durableId="1820918483">
    <w:abstractNumId w:val="8"/>
  </w:num>
  <w:num w:numId="8" w16cid:durableId="1200584083">
    <w:abstractNumId w:val="15"/>
  </w:num>
  <w:num w:numId="9" w16cid:durableId="876819271">
    <w:abstractNumId w:val="7"/>
  </w:num>
  <w:num w:numId="10" w16cid:durableId="1270890584">
    <w:abstractNumId w:val="5"/>
  </w:num>
  <w:num w:numId="11" w16cid:durableId="794257713">
    <w:abstractNumId w:val="6"/>
  </w:num>
  <w:num w:numId="12" w16cid:durableId="1009797084">
    <w:abstractNumId w:val="20"/>
  </w:num>
  <w:num w:numId="13" w16cid:durableId="1167284106">
    <w:abstractNumId w:val="2"/>
  </w:num>
  <w:num w:numId="14" w16cid:durableId="1694304322">
    <w:abstractNumId w:val="23"/>
  </w:num>
  <w:num w:numId="15" w16cid:durableId="2098135708">
    <w:abstractNumId w:val="1"/>
  </w:num>
  <w:num w:numId="16" w16cid:durableId="443886571">
    <w:abstractNumId w:val="18"/>
  </w:num>
  <w:num w:numId="17" w16cid:durableId="843711920">
    <w:abstractNumId w:val="16"/>
  </w:num>
  <w:num w:numId="18" w16cid:durableId="2089502524">
    <w:abstractNumId w:val="12"/>
  </w:num>
  <w:num w:numId="19" w16cid:durableId="1267226284">
    <w:abstractNumId w:val="14"/>
  </w:num>
  <w:num w:numId="20" w16cid:durableId="1104418722">
    <w:abstractNumId w:val="17"/>
  </w:num>
  <w:num w:numId="21" w16cid:durableId="543949789">
    <w:abstractNumId w:val="13"/>
  </w:num>
  <w:num w:numId="22" w16cid:durableId="1310399299">
    <w:abstractNumId w:val="21"/>
  </w:num>
  <w:num w:numId="23" w16cid:durableId="123041220">
    <w:abstractNumId w:val="3"/>
  </w:num>
  <w:num w:numId="24" w16cid:durableId="494027471">
    <w:abstractNumId w:val="11"/>
  </w:num>
  <w:num w:numId="25" w16cid:durableId="1922907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0AF"/>
    <w:rsid w:val="0000474E"/>
    <w:rsid w:val="00007CDB"/>
    <w:rsid w:val="00013FD3"/>
    <w:rsid w:val="00015E6D"/>
    <w:rsid w:val="00070B4B"/>
    <w:rsid w:val="000955A1"/>
    <w:rsid w:val="00096051"/>
    <w:rsid w:val="000D4EAA"/>
    <w:rsid w:val="000F2480"/>
    <w:rsid w:val="000F2A37"/>
    <w:rsid w:val="000F56F6"/>
    <w:rsid w:val="00154AF0"/>
    <w:rsid w:val="0016055E"/>
    <w:rsid w:val="0019017C"/>
    <w:rsid w:val="00194891"/>
    <w:rsid w:val="001A2A29"/>
    <w:rsid w:val="001A2AF4"/>
    <w:rsid w:val="001A7C22"/>
    <w:rsid w:val="001C2493"/>
    <w:rsid w:val="001C7BC5"/>
    <w:rsid w:val="001D72D2"/>
    <w:rsid w:val="001F267A"/>
    <w:rsid w:val="001F3C93"/>
    <w:rsid w:val="002024A5"/>
    <w:rsid w:val="0020675E"/>
    <w:rsid w:val="00210F96"/>
    <w:rsid w:val="00235589"/>
    <w:rsid w:val="00240C2D"/>
    <w:rsid w:val="00242EE8"/>
    <w:rsid w:val="0024550B"/>
    <w:rsid w:val="00247B3A"/>
    <w:rsid w:val="00260CFE"/>
    <w:rsid w:val="002629BD"/>
    <w:rsid w:val="0026755B"/>
    <w:rsid w:val="002A711B"/>
    <w:rsid w:val="002A72DE"/>
    <w:rsid w:val="002C7653"/>
    <w:rsid w:val="002D1A2C"/>
    <w:rsid w:val="002D778B"/>
    <w:rsid w:val="002E77B2"/>
    <w:rsid w:val="003066F7"/>
    <w:rsid w:val="00306EB0"/>
    <w:rsid w:val="00311E36"/>
    <w:rsid w:val="0031363B"/>
    <w:rsid w:val="00316932"/>
    <w:rsid w:val="00317F7A"/>
    <w:rsid w:val="00322718"/>
    <w:rsid w:val="00324339"/>
    <w:rsid w:val="003368ED"/>
    <w:rsid w:val="00340973"/>
    <w:rsid w:val="00345CF0"/>
    <w:rsid w:val="00361A77"/>
    <w:rsid w:val="00380AC6"/>
    <w:rsid w:val="003C1B4A"/>
    <w:rsid w:val="00423ABD"/>
    <w:rsid w:val="00426B8F"/>
    <w:rsid w:val="00426F1A"/>
    <w:rsid w:val="00462C1B"/>
    <w:rsid w:val="00465120"/>
    <w:rsid w:val="004767E6"/>
    <w:rsid w:val="00481A08"/>
    <w:rsid w:val="00486C8A"/>
    <w:rsid w:val="00492AD7"/>
    <w:rsid w:val="004A00F3"/>
    <w:rsid w:val="004A05D9"/>
    <w:rsid w:val="004A2780"/>
    <w:rsid w:val="004D2A18"/>
    <w:rsid w:val="004E77A2"/>
    <w:rsid w:val="004F45C7"/>
    <w:rsid w:val="00501D9C"/>
    <w:rsid w:val="00522F73"/>
    <w:rsid w:val="00533DDA"/>
    <w:rsid w:val="00547D23"/>
    <w:rsid w:val="005559CB"/>
    <w:rsid w:val="0055655B"/>
    <w:rsid w:val="00571D30"/>
    <w:rsid w:val="0057698E"/>
    <w:rsid w:val="00577A84"/>
    <w:rsid w:val="005A396B"/>
    <w:rsid w:val="005A61EB"/>
    <w:rsid w:val="005D2A45"/>
    <w:rsid w:val="005E034E"/>
    <w:rsid w:val="005E76FB"/>
    <w:rsid w:val="005F3A92"/>
    <w:rsid w:val="005F3FA3"/>
    <w:rsid w:val="006058E8"/>
    <w:rsid w:val="00606CD8"/>
    <w:rsid w:val="0061630D"/>
    <w:rsid w:val="006664F6"/>
    <w:rsid w:val="006A19CC"/>
    <w:rsid w:val="006A2EE3"/>
    <w:rsid w:val="006B676D"/>
    <w:rsid w:val="006B7D85"/>
    <w:rsid w:val="006D532E"/>
    <w:rsid w:val="00712055"/>
    <w:rsid w:val="00714E4D"/>
    <w:rsid w:val="0074644C"/>
    <w:rsid w:val="00751CE9"/>
    <w:rsid w:val="007578A8"/>
    <w:rsid w:val="007674D9"/>
    <w:rsid w:val="00784638"/>
    <w:rsid w:val="00787AFE"/>
    <w:rsid w:val="007B27C6"/>
    <w:rsid w:val="007B3461"/>
    <w:rsid w:val="007C392C"/>
    <w:rsid w:val="007E252B"/>
    <w:rsid w:val="007E78F4"/>
    <w:rsid w:val="00830558"/>
    <w:rsid w:val="008908DE"/>
    <w:rsid w:val="00907684"/>
    <w:rsid w:val="00926C7A"/>
    <w:rsid w:val="00945D67"/>
    <w:rsid w:val="0095243D"/>
    <w:rsid w:val="00961C3A"/>
    <w:rsid w:val="0096610E"/>
    <w:rsid w:val="00977044"/>
    <w:rsid w:val="009804B2"/>
    <w:rsid w:val="009B3944"/>
    <w:rsid w:val="009F0F3C"/>
    <w:rsid w:val="00A353A8"/>
    <w:rsid w:val="00A445D0"/>
    <w:rsid w:val="00A530AF"/>
    <w:rsid w:val="00A72C48"/>
    <w:rsid w:val="00A87A6D"/>
    <w:rsid w:val="00AD2271"/>
    <w:rsid w:val="00AD3EF0"/>
    <w:rsid w:val="00AE50AE"/>
    <w:rsid w:val="00AF7800"/>
    <w:rsid w:val="00B07EF4"/>
    <w:rsid w:val="00B2289F"/>
    <w:rsid w:val="00B233AD"/>
    <w:rsid w:val="00B31AA8"/>
    <w:rsid w:val="00B40AC2"/>
    <w:rsid w:val="00B7470E"/>
    <w:rsid w:val="00B77C72"/>
    <w:rsid w:val="00B80F05"/>
    <w:rsid w:val="00B826AE"/>
    <w:rsid w:val="00B86C22"/>
    <w:rsid w:val="00B91539"/>
    <w:rsid w:val="00BA1350"/>
    <w:rsid w:val="00BC5851"/>
    <w:rsid w:val="00BE7B96"/>
    <w:rsid w:val="00C073CA"/>
    <w:rsid w:val="00C54B45"/>
    <w:rsid w:val="00C77975"/>
    <w:rsid w:val="00C85B01"/>
    <w:rsid w:val="00CD5B47"/>
    <w:rsid w:val="00CE2D07"/>
    <w:rsid w:val="00CE5690"/>
    <w:rsid w:val="00CE73D9"/>
    <w:rsid w:val="00CF28A5"/>
    <w:rsid w:val="00D122CF"/>
    <w:rsid w:val="00D15191"/>
    <w:rsid w:val="00D25685"/>
    <w:rsid w:val="00D36E13"/>
    <w:rsid w:val="00D61690"/>
    <w:rsid w:val="00D74856"/>
    <w:rsid w:val="00DA0B2D"/>
    <w:rsid w:val="00DC7DBB"/>
    <w:rsid w:val="00DE5C05"/>
    <w:rsid w:val="00E03261"/>
    <w:rsid w:val="00E16B69"/>
    <w:rsid w:val="00E20FCF"/>
    <w:rsid w:val="00E432F4"/>
    <w:rsid w:val="00E51C2C"/>
    <w:rsid w:val="00E6253B"/>
    <w:rsid w:val="00EA1034"/>
    <w:rsid w:val="00EB163F"/>
    <w:rsid w:val="00EB5A27"/>
    <w:rsid w:val="00EC5CA2"/>
    <w:rsid w:val="00ED0B5B"/>
    <w:rsid w:val="00F052AA"/>
    <w:rsid w:val="00F152A4"/>
    <w:rsid w:val="00F23B7E"/>
    <w:rsid w:val="00F311A4"/>
    <w:rsid w:val="00F344C5"/>
    <w:rsid w:val="00F35B1D"/>
    <w:rsid w:val="00F43C30"/>
    <w:rsid w:val="00F63CD2"/>
    <w:rsid w:val="00FB7B5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9015A"/>
  <w15:chartTrackingRefBased/>
  <w15:docId w15:val="{9FEB8C01-DD2B-49BE-826E-D5B68066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A0B2D"/>
    <w:pPr>
      <w:tabs>
        <w:tab w:val="left" w:pos="340"/>
      </w:tab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mithellemGitternetz">
    <w:name w:val="Grid Table Light"/>
    <w:basedOn w:val="NormaleTabelle"/>
    <w:uiPriority w:val="40"/>
    <w:rsid w:val="00F152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015E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5E6D"/>
    <w:rPr>
      <w:rFonts w:ascii="Segoe UI" w:hAnsi="Segoe UI" w:cs="Segoe UI"/>
      <w:sz w:val="18"/>
      <w:szCs w:val="18"/>
    </w:rPr>
  </w:style>
  <w:style w:type="paragraph" w:styleId="Kopfzeile">
    <w:name w:val="header"/>
    <w:basedOn w:val="Standard"/>
    <w:link w:val="KopfzeileZchn"/>
    <w:uiPriority w:val="99"/>
    <w:unhideWhenUsed/>
    <w:rsid w:val="00015E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E6D"/>
  </w:style>
  <w:style w:type="paragraph" w:styleId="Fuzeile">
    <w:name w:val="footer"/>
    <w:basedOn w:val="Standard"/>
    <w:link w:val="FuzeileZchn"/>
    <w:uiPriority w:val="99"/>
    <w:unhideWhenUsed/>
    <w:rsid w:val="00E03261"/>
    <w:pPr>
      <w:tabs>
        <w:tab w:val="center" w:pos="4536"/>
        <w:tab w:val="right" w:pos="9072"/>
      </w:tabs>
      <w:spacing w:after="0" w:line="240" w:lineRule="auto"/>
    </w:pPr>
    <w:rPr>
      <w:sz w:val="18"/>
    </w:rPr>
  </w:style>
  <w:style w:type="character" w:customStyle="1" w:styleId="FuzeileZchn">
    <w:name w:val="Fußzeile Zchn"/>
    <w:basedOn w:val="Absatz-Standardschriftart"/>
    <w:link w:val="Fuzeile"/>
    <w:uiPriority w:val="99"/>
    <w:rsid w:val="00E03261"/>
    <w:rPr>
      <w:sz w:val="18"/>
    </w:rPr>
  </w:style>
  <w:style w:type="paragraph" w:customStyle="1" w:styleId="1Titel">
    <w:name w:val="1_Titel"/>
    <w:basedOn w:val="Standard"/>
    <w:qFormat/>
    <w:rsid w:val="00D15191"/>
    <w:pPr>
      <w:spacing w:after="180" w:line="240" w:lineRule="auto"/>
    </w:pPr>
    <w:rPr>
      <w:b/>
      <w:sz w:val="32"/>
    </w:rPr>
  </w:style>
  <w:style w:type="character" w:styleId="Fett">
    <w:name w:val="Strong"/>
    <w:basedOn w:val="Absatz-Standardschriftart"/>
    <w:uiPriority w:val="22"/>
    <w:qFormat/>
    <w:rsid w:val="00D36E13"/>
    <w:rPr>
      <w:b/>
      <w:bCs/>
    </w:rPr>
  </w:style>
  <w:style w:type="paragraph" w:customStyle="1" w:styleId="4Lauftexta">
    <w:name w:val="4_Lauftext a"/>
    <w:aliases w:val="b,c"/>
    <w:basedOn w:val="Standard"/>
    <w:qFormat/>
    <w:rsid w:val="00096051"/>
    <w:pPr>
      <w:numPr>
        <w:numId w:val="1"/>
      </w:numPr>
      <w:spacing w:after="80" w:line="240" w:lineRule="auto"/>
      <w:ind w:left="340" w:hanging="340"/>
    </w:pPr>
  </w:style>
  <w:style w:type="paragraph" w:customStyle="1" w:styleId="2Lauftextnormal">
    <w:name w:val="2_Lauftext_normal"/>
    <w:basedOn w:val="Standard"/>
    <w:qFormat/>
    <w:rsid w:val="00096051"/>
    <w:pPr>
      <w:spacing w:after="80" w:line="240" w:lineRule="auto"/>
    </w:pPr>
  </w:style>
  <w:style w:type="paragraph" w:customStyle="1" w:styleId="5EinzugBulletsgrau">
    <w:name w:val="5_Einzug Bullets grau"/>
    <w:basedOn w:val="Standard"/>
    <w:qFormat/>
    <w:rsid w:val="00F052AA"/>
    <w:pPr>
      <w:numPr>
        <w:numId w:val="2"/>
      </w:numPr>
      <w:spacing w:after="80" w:line="240" w:lineRule="auto"/>
      <w:ind w:left="567" w:hanging="227"/>
    </w:pPr>
    <w:rPr>
      <w:i/>
      <w:color w:val="A6A6A6" w:themeColor="background1" w:themeShade="A6"/>
    </w:rPr>
  </w:style>
  <w:style w:type="paragraph" w:customStyle="1" w:styleId="6Schlusssatzrot">
    <w:name w:val="6_Schlusssatz_rot"/>
    <w:basedOn w:val="Standard"/>
    <w:qFormat/>
    <w:rsid w:val="00A353A8"/>
    <w:pPr>
      <w:spacing w:after="80" w:line="240" w:lineRule="auto"/>
    </w:pPr>
    <w:rPr>
      <w:b/>
      <w:color w:val="FF0000"/>
    </w:rPr>
  </w:style>
  <w:style w:type="paragraph" w:customStyle="1" w:styleId="7SchlusssatzrotAufzhlung">
    <w:name w:val="7_Schlusssatz_rot_Aufzählung"/>
    <w:basedOn w:val="6Schlusssatzrot"/>
    <w:qFormat/>
    <w:rsid w:val="00CE5690"/>
    <w:pPr>
      <w:numPr>
        <w:numId w:val="3"/>
      </w:numPr>
      <w:spacing w:after="40"/>
    </w:pPr>
  </w:style>
  <w:style w:type="paragraph" w:customStyle="1" w:styleId="3LauftextBullets">
    <w:name w:val="3_Lauftext_Bullets"/>
    <w:basedOn w:val="2Lauftextnormal"/>
    <w:qFormat/>
    <w:rsid w:val="00571D30"/>
    <w:pPr>
      <w:numPr>
        <w:numId w:val="4"/>
      </w:numPr>
      <w:ind w:left="340" w:hanging="340"/>
    </w:pPr>
  </w:style>
  <w:style w:type="character" w:styleId="Hyperlink">
    <w:name w:val="Hyperlink"/>
    <w:basedOn w:val="Absatz-Standardschriftart"/>
    <w:uiPriority w:val="99"/>
    <w:unhideWhenUsed/>
    <w:rsid w:val="00977044"/>
    <w:rPr>
      <w:color w:val="000000" w:themeColor="hyperlink"/>
      <w:u w:val="single"/>
    </w:rPr>
  </w:style>
  <w:style w:type="table" w:styleId="Tabellenraster">
    <w:name w:val="Table Grid"/>
    <w:basedOn w:val="NormaleTabelle"/>
    <w:uiPriority w:val="39"/>
    <w:rsid w:val="00712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5A61EB"/>
    <w:pPr>
      <w:tabs>
        <w:tab w:val="clear" w:pos="340"/>
      </w:tabs>
      <w:spacing w:after="0" w:line="240" w:lineRule="auto"/>
      <w:ind w:left="720"/>
      <w:contextualSpacing/>
    </w:pPr>
    <w:rPr>
      <w:rFonts w:ascii="Arial" w:hAnsi="Arial"/>
      <w:sz w:val="24"/>
    </w:rPr>
  </w:style>
  <w:style w:type="character" w:customStyle="1" w:styleId="ListenabsatzZchn">
    <w:name w:val="Listenabsatz Zchn"/>
    <w:basedOn w:val="Absatz-Standardschriftart"/>
    <w:link w:val="Listenabsatz"/>
    <w:uiPriority w:val="34"/>
    <w:locked/>
    <w:rsid w:val="00DC7DBB"/>
    <w:rPr>
      <w:rFonts w:ascii="Arial" w:hAnsi="Arial"/>
      <w:sz w:val="24"/>
    </w:rPr>
  </w:style>
  <w:style w:type="character" w:styleId="NichtaufgelsteErwhnung">
    <w:name w:val="Unresolved Mention"/>
    <w:basedOn w:val="Absatz-Standardschriftart"/>
    <w:uiPriority w:val="99"/>
    <w:semiHidden/>
    <w:unhideWhenUsed/>
    <w:rsid w:val="00B31AA8"/>
    <w:rPr>
      <w:color w:val="605E5C"/>
      <w:shd w:val="clear" w:color="auto" w:fill="E1DFDD"/>
    </w:rPr>
  </w:style>
  <w:style w:type="character" w:customStyle="1" w:styleId="normaltextrun">
    <w:name w:val="normaltextrun"/>
    <w:basedOn w:val="Absatz-Standardschriftart"/>
    <w:rsid w:val="005F3FA3"/>
  </w:style>
  <w:style w:type="paragraph" w:customStyle="1" w:styleId="paragraph">
    <w:name w:val="paragraph"/>
    <w:basedOn w:val="Standard"/>
    <w:rsid w:val="00316932"/>
    <w:pPr>
      <w:tabs>
        <w:tab w:val="clear" w:pos="340"/>
      </w:tabs>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eop">
    <w:name w:val="eop"/>
    <w:basedOn w:val="Absatz-Standardschriftart"/>
    <w:rsid w:val="00316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9.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AppData\Local\Temp\Temp1_vorlagen.zip\vorlagen\_Arbeitsblatt.dotx" TargetMode="External"/></Relationships>
</file>

<file path=word/theme/theme1.xml><?xml version="1.0" encoding="utf-8"?>
<a:theme xmlns:a="http://schemas.openxmlformats.org/drawingml/2006/main" name="Office Theme">
  <a:themeElements>
    <a:clrScheme name="URwegs">
      <a:dk1>
        <a:sysClr val="windowText" lastClr="000000"/>
      </a:dk1>
      <a:lt1>
        <a:sysClr val="window" lastClr="FFFFFF"/>
      </a:lt1>
      <a:dk2>
        <a:srgbClr val="CFE3DD"/>
      </a:dk2>
      <a:lt2>
        <a:srgbClr val="E9F1DC"/>
      </a:lt2>
      <a:accent1>
        <a:srgbClr val="FFED01"/>
      </a:accent1>
      <a:accent2>
        <a:srgbClr val="FFC000"/>
      </a:accent2>
      <a:accent3>
        <a:srgbClr val="F6100A"/>
      </a:accent3>
      <a:accent4>
        <a:srgbClr val="7F7F7F"/>
      </a:accent4>
      <a:accent5>
        <a:srgbClr val="A5A5A5"/>
      </a:accent5>
      <a:accent6>
        <a:srgbClr val="C3C3C3"/>
      </a:accent6>
      <a:hlink>
        <a:srgbClr val="000000"/>
      </a:hlink>
      <a:folHlink>
        <a:srgbClr val="0000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4C586-1141-49FF-9684-1BAE0AFB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_Arbeitsblatt.dotx</Template>
  <TotalTime>0</TotalTime>
  <Pages>1</Pages>
  <Words>186</Words>
  <Characters>1175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Aschwanden Felix</dc:creator>
  <cp:keywords/>
  <dc:description/>
  <cp:lastModifiedBy>Aschwanden Felix</cp:lastModifiedBy>
  <cp:revision>4</cp:revision>
  <cp:lastPrinted>2017-01-03T08:30:00Z</cp:lastPrinted>
  <dcterms:created xsi:type="dcterms:W3CDTF">2023-03-24T13:52:00Z</dcterms:created>
  <dcterms:modified xsi:type="dcterms:W3CDTF">2023-03-26T12:18:00Z</dcterms:modified>
</cp:coreProperties>
</file>