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04632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404632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078DE15D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5794C577" w14:textId="77777777" w:rsidR="000F2480" w:rsidRDefault="00404632" w:rsidP="00404632">
            <w:pPr>
              <w:pStyle w:val="1Titel"/>
              <w:spacing w:after="120"/>
              <w:rPr>
                <w:sz w:val="36"/>
                <w:szCs w:val="36"/>
              </w:rPr>
            </w:pPr>
            <w:r w:rsidRPr="459A2D65">
              <w:rPr>
                <w:sz w:val="36"/>
                <w:szCs w:val="36"/>
              </w:rPr>
              <w:t>Bei Gesetzen mitentscheiden</w:t>
            </w:r>
          </w:p>
          <w:p w14:paraId="69677875" w14:textId="01683EBA" w:rsidR="00F53349" w:rsidRPr="00F53349" w:rsidRDefault="00F53349" w:rsidP="00404632">
            <w:pPr>
              <w:pStyle w:val="1Titel"/>
              <w:spacing w:after="120"/>
              <w:rPr>
                <w:rStyle w:val="Fett"/>
                <w:b/>
                <w:bCs w:val="0"/>
                <w:sz w:val="28"/>
                <w:szCs w:val="28"/>
              </w:rPr>
            </w:pPr>
            <w:r w:rsidRPr="00F53349">
              <w:rPr>
                <w:rFonts w:cstheme="minorHAnsi"/>
                <w:b w:val="0"/>
                <w:bCs/>
                <w:sz w:val="28"/>
                <w:szCs w:val="28"/>
              </w:rPr>
              <w:t>Das Gesetzesreferendum – wir entscheiden mit</w:t>
            </w:r>
          </w:p>
        </w:tc>
      </w:tr>
      <w:tr w:rsidR="00977044" w:rsidRPr="00D36E13" w14:paraId="5C9DA169" w14:textId="77777777" w:rsidTr="00D3192B">
        <w:trPr>
          <w:trHeight w:val="3249"/>
        </w:trPr>
        <w:tc>
          <w:tcPr>
            <w:tcW w:w="1276" w:type="dxa"/>
            <w:tcBorders>
              <w:top w:val="dotted" w:sz="8" w:space="0" w:color="808080" w:themeColor="background1" w:themeShade="80"/>
            </w:tcBorders>
          </w:tcPr>
          <w:p w14:paraId="03238D51" w14:textId="77777777" w:rsidR="006A56C5" w:rsidRDefault="006A56C5" w:rsidP="00606CD8">
            <w:pPr>
              <w:jc w:val="center"/>
              <w:rPr>
                <w:noProof/>
                <w:lang w:eastAsia="de-CH"/>
              </w:rPr>
            </w:pPr>
          </w:p>
          <w:p w14:paraId="0CA57AF7" w14:textId="71EB8783" w:rsidR="006A56C5" w:rsidRPr="006A56C5" w:rsidRDefault="006A56C5" w:rsidP="00606CD8">
            <w:pPr>
              <w:jc w:val="center"/>
              <w:rPr>
                <w:noProof/>
                <w:sz w:val="14"/>
                <w:szCs w:val="14"/>
                <w:lang w:eastAsia="de-CH"/>
              </w:rPr>
            </w:pPr>
          </w:p>
          <w:p w14:paraId="73BA9CC1" w14:textId="77777777" w:rsidR="006A56C5" w:rsidRDefault="006A56C5" w:rsidP="00606CD8">
            <w:pPr>
              <w:jc w:val="center"/>
              <w:rPr>
                <w:noProof/>
                <w:lang w:eastAsia="de-CH"/>
              </w:rPr>
            </w:pPr>
          </w:p>
          <w:p w14:paraId="3E5A3009" w14:textId="2EE3BD8D" w:rsidR="00534860" w:rsidRPr="006A56C5" w:rsidRDefault="002E77B2" w:rsidP="006A56C5">
            <w:pPr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D636126" wp14:editId="7892DBAC">
                  <wp:extent cx="304800" cy="304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AAB0A" w14:textId="78FA88AC" w:rsidR="00977044" w:rsidRPr="00D36E13" w:rsidRDefault="00534860" w:rsidP="00534860">
            <w:pPr>
              <w:spacing w:before="120"/>
              <w:jc w:val="center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5B9D7E7" wp14:editId="159C802D">
                  <wp:extent cx="304800" cy="3048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top w:val="dotted" w:sz="8" w:space="0" w:color="808080" w:themeColor="background1" w:themeShade="80"/>
            </w:tcBorders>
            <w:tcMar>
              <w:top w:w="170" w:type="dxa"/>
              <w:left w:w="0" w:type="dxa"/>
            </w:tcMar>
          </w:tcPr>
          <w:p w14:paraId="5EC8CBBF" w14:textId="77777777" w:rsidR="006A56C5" w:rsidRDefault="006A56C5" w:rsidP="00C13D6F">
            <w:pPr>
              <w:spacing w:after="120"/>
              <w:rPr>
                <w:b/>
                <w:bCs/>
              </w:rPr>
            </w:pPr>
          </w:p>
          <w:p w14:paraId="76B3B811" w14:textId="5C2050CE" w:rsidR="00534860" w:rsidRPr="00851E65" w:rsidRDefault="002E77B2" w:rsidP="00C13D6F">
            <w:pPr>
              <w:spacing w:after="120"/>
              <w:rPr>
                <w:rFonts w:cstheme="minorHAnsi"/>
                <w:b/>
                <w:bCs/>
              </w:rPr>
            </w:pPr>
            <w:r w:rsidRPr="002E77B2">
              <w:rPr>
                <w:b/>
                <w:bCs/>
              </w:rPr>
              <w:t xml:space="preserve">Aufgabe 1: </w:t>
            </w:r>
            <w:r w:rsidR="00534860" w:rsidRPr="00851E65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Welche Rechte haben wir beim Gesetzgebungsverfahren?</w:t>
            </w:r>
          </w:p>
          <w:p w14:paraId="695FC4D7" w14:textId="60737493" w:rsidR="00534860" w:rsidRPr="00534860" w:rsidRDefault="00534860" w:rsidP="006A56C5">
            <w:pPr>
              <w:pStyle w:val="Listenabsatz"/>
              <w:numPr>
                <w:ilvl w:val="0"/>
                <w:numId w:val="11"/>
              </w:numPr>
              <w:spacing w:after="240"/>
              <w:ind w:left="357" w:hanging="357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851E65">
              <w:rPr>
                <w:rFonts w:asciiTheme="minorHAnsi" w:hAnsiTheme="minorHAnsi" w:cstheme="minorHAnsi"/>
                <w:sz w:val="22"/>
              </w:rPr>
              <w:t>Lies</w:t>
            </w:r>
            <w:proofErr w:type="spellEnd"/>
            <w:r w:rsidRPr="00851E65">
              <w:rPr>
                <w:rFonts w:asciiTheme="minorHAnsi" w:hAnsiTheme="minorHAnsi" w:cstheme="minorHAnsi"/>
                <w:sz w:val="22"/>
              </w:rPr>
              <w:t xml:space="preserve"> das Informationsblatt</w:t>
            </w:r>
            <w:r w:rsidR="00C13D6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1E65">
              <w:rPr>
                <w:rFonts w:asciiTheme="minorHAnsi" w:hAnsiTheme="minorHAnsi" w:cstheme="minorHAnsi"/>
                <w:sz w:val="22"/>
              </w:rPr>
              <w:t>3.2.3.1.</w:t>
            </w:r>
          </w:p>
          <w:p w14:paraId="711F75D5" w14:textId="324C95AA" w:rsidR="00380AC6" w:rsidRPr="006A56C5" w:rsidRDefault="006A56C5" w:rsidP="006A56C5">
            <w:pPr>
              <w:pStyle w:val="Listenabsatz"/>
              <w:numPr>
                <w:ilvl w:val="0"/>
                <w:numId w:val="11"/>
              </w:numPr>
              <w:spacing w:after="12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6A56C5">
              <w:rPr>
                <w:rFonts w:ascii="Calibri" w:hAnsi="Calibri" w:cs="Calibri"/>
                <w:sz w:val="22"/>
              </w:rPr>
              <w:t xml:space="preserve">Gestaltet zu zweit ein Abstimmungsplakat. Die Beurteilungskriterien sind </w:t>
            </w:r>
            <w:r w:rsidR="00406553">
              <w:rPr>
                <w:rFonts w:ascii="Calibri" w:hAnsi="Calibri" w:cs="Calibri"/>
                <w:sz w:val="22"/>
              </w:rPr>
              <w:t>unten</w:t>
            </w:r>
            <w:r w:rsidRPr="006A56C5">
              <w:rPr>
                <w:rFonts w:ascii="Calibri" w:hAnsi="Calibri" w:cs="Calibri"/>
                <w:sz w:val="22"/>
              </w:rPr>
              <w:t xml:space="preserve"> aufgeführt. Beachtet diese Beurteilungskriterien regelmässig und überprüft, ob euer Abstimmungsplakat alle wesentlichen Punkte enthält</w:t>
            </w:r>
          </w:p>
          <w:p w14:paraId="4F7FE27E" w14:textId="77777777" w:rsidR="006A56C5" w:rsidRDefault="006A56C5" w:rsidP="006A56C5">
            <w:pPr>
              <w:spacing w:after="120"/>
              <w:rPr>
                <w:rFonts w:cstheme="minorHAnsi"/>
              </w:rPr>
            </w:pPr>
          </w:p>
          <w:p w14:paraId="1D84C729" w14:textId="36FD961C" w:rsidR="006A56C5" w:rsidRPr="00D3192B" w:rsidRDefault="006A56C5" w:rsidP="006A56C5">
            <w:pPr>
              <w:pStyle w:val="Listenabsatz"/>
              <w:spacing w:after="120"/>
              <w:ind w:left="-4"/>
              <w:contextualSpacing w:val="0"/>
              <w:rPr>
                <w:rFonts w:ascii="Calibri" w:hAnsi="Calibri" w:cs="Calibri"/>
                <w:b/>
                <w:bCs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Beurteilungskriterien:</w:t>
            </w:r>
          </w:p>
          <w:p w14:paraId="09D929AB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Standpunkt:</w:t>
            </w:r>
            <w:r w:rsidRPr="00D3192B">
              <w:rPr>
                <w:rFonts w:ascii="Calibri" w:hAnsi="Calibri" w:cs="Calibri"/>
                <w:sz w:val="22"/>
              </w:rPr>
              <w:t xml:space="preserve"> Wird ersichtlich, wofür das Plakat wirbt?</w:t>
            </w:r>
          </w:p>
          <w:p w14:paraId="6B203A51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Uri im Fokus:</w:t>
            </w:r>
            <w:r w:rsidRPr="00D3192B">
              <w:rPr>
                <w:rFonts w:ascii="Calibri" w:hAnsi="Calibri" w:cs="Calibri"/>
                <w:sz w:val="22"/>
              </w:rPr>
              <w:t xml:space="preserve"> Wird die Bedeutung für Schulwege im Kanton Uri ersichtlich?</w:t>
            </w:r>
          </w:p>
          <w:p w14:paraId="4E6A3447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Sprache:</w:t>
            </w:r>
            <w:r w:rsidRPr="00D3192B">
              <w:rPr>
                <w:rFonts w:ascii="Calibri" w:hAnsi="Calibri" w:cs="Calibri"/>
                <w:sz w:val="22"/>
              </w:rPr>
              <w:t xml:space="preserve"> Ist die Begründung verständlich und nachvollziehbar?</w:t>
            </w:r>
          </w:p>
          <w:p w14:paraId="5B647590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Bildsprache:</w:t>
            </w:r>
            <w:r w:rsidRPr="00D3192B">
              <w:rPr>
                <w:rFonts w:ascii="Calibri" w:hAnsi="Calibri" w:cs="Calibri"/>
                <w:sz w:val="22"/>
              </w:rPr>
              <w:t xml:space="preserve"> Unterstützt die Darstellung die Argumentation / Begründung?</w:t>
            </w:r>
          </w:p>
          <w:p w14:paraId="37FEF320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Slogan:</w:t>
            </w:r>
            <w:r w:rsidRPr="00D3192B">
              <w:rPr>
                <w:rFonts w:ascii="Calibri" w:hAnsi="Calibri" w:cs="Calibri"/>
                <w:sz w:val="22"/>
              </w:rPr>
              <w:t xml:space="preserve"> Ist der Abstimmungsslogan verständlich formuliert und originell?</w:t>
            </w:r>
          </w:p>
          <w:p w14:paraId="4AC1D5FC" w14:textId="77777777" w:rsidR="006A56C5" w:rsidRPr="00D3192B" w:rsidRDefault="006A56C5" w:rsidP="006A56C5">
            <w:pPr>
              <w:pStyle w:val="Listenabsatz"/>
              <w:numPr>
                <w:ilvl w:val="0"/>
                <w:numId w:val="22"/>
              </w:numPr>
              <w:tabs>
                <w:tab w:val="left" w:pos="1058"/>
              </w:tabs>
              <w:spacing w:after="120"/>
              <w:ind w:left="421"/>
              <w:contextualSpacing w:val="0"/>
              <w:rPr>
                <w:rFonts w:ascii="Calibri" w:hAnsi="Calibri" w:cs="Calibri"/>
                <w:sz w:val="22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Grafik:</w:t>
            </w:r>
            <w:r w:rsidRPr="00D3192B">
              <w:rPr>
                <w:rFonts w:ascii="Calibri" w:hAnsi="Calibri" w:cs="Calibri"/>
                <w:sz w:val="22"/>
              </w:rPr>
              <w:t xml:space="preserve"> Ist die Darstellung übersichtlich?</w:t>
            </w:r>
          </w:p>
          <w:p w14:paraId="3F207E64" w14:textId="093B09B4" w:rsidR="006A56C5" w:rsidRPr="006A56C5" w:rsidRDefault="006A56C5" w:rsidP="006A56C5">
            <w:pPr>
              <w:pStyle w:val="Listenabsatz"/>
              <w:numPr>
                <w:ilvl w:val="0"/>
                <w:numId w:val="22"/>
              </w:numPr>
              <w:spacing w:after="120"/>
              <w:ind w:left="421"/>
              <w:contextualSpacing w:val="0"/>
              <w:rPr>
                <w:rFonts w:asciiTheme="minorHAnsi" w:hAnsiTheme="minorHAnsi" w:cstheme="minorHAnsi"/>
              </w:rPr>
            </w:pPr>
            <w:r w:rsidRPr="00D3192B">
              <w:rPr>
                <w:rFonts w:ascii="Calibri" w:hAnsi="Calibri" w:cs="Calibri"/>
                <w:b/>
                <w:bCs/>
                <w:sz w:val="22"/>
              </w:rPr>
              <w:t>Qualität und Bildquelle:</w:t>
            </w:r>
            <w:r w:rsidRPr="00D3192B">
              <w:rPr>
                <w:rFonts w:ascii="Calibri" w:hAnsi="Calibri" w:cs="Calibri"/>
                <w:sz w:val="22"/>
              </w:rPr>
              <w:t xml:space="preserve"> Wurden die Bilder selbständig in guter Qualität erstellt und ausgewählt?</w:t>
            </w:r>
          </w:p>
        </w:tc>
      </w:tr>
    </w:tbl>
    <w:p w14:paraId="41054B0A" w14:textId="215826CB" w:rsidR="00E03261" w:rsidRPr="006664F6" w:rsidRDefault="00CB67AA" w:rsidP="006664F6">
      <w:pPr>
        <w:tabs>
          <w:tab w:val="clear" w:pos="340"/>
          <w:tab w:val="left" w:pos="5475"/>
        </w:tabs>
      </w:pPr>
      <w:r>
        <w:t xml:space="preserve"> </w:t>
      </w:r>
    </w:p>
    <w:sectPr w:rsidR="00E03261" w:rsidRPr="006664F6" w:rsidSect="00D36E13">
      <w:headerReference w:type="default" r:id="rId12"/>
      <w:footerReference w:type="default" r:id="rId13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087"/>
      <w:gridCol w:w="1701"/>
    </w:tblGrid>
    <w:tr w:rsidR="00A72C48" w:rsidRPr="00015E6D" w14:paraId="0AD7205C" w14:textId="77777777" w:rsidTr="00534860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087" w:type="dxa"/>
          <w:shd w:val="clear" w:color="auto" w:fill="D9D9D9" w:themeFill="background1" w:themeFillShade="D9"/>
          <w:vAlign w:val="center"/>
        </w:tcPr>
        <w:p w14:paraId="74D678F8" w14:textId="6B76BE19" w:rsidR="00A72C48" w:rsidRPr="00015E6D" w:rsidRDefault="00A72C48" w:rsidP="00A72C48">
          <w:pPr>
            <w:pStyle w:val="Fuzeile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534860">
            <w:rPr>
              <w:rStyle w:val="Fett"/>
            </w:rPr>
            <w:t>Bei Gesetzen mitentscheiden und Rechte wahrnehmen</w:t>
          </w:r>
          <w:r w:rsidR="001A2A29">
            <w:rPr>
              <w:rStyle w:val="Fett"/>
            </w:rPr>
            <w:t>/</w:t>
          </w:r>
          <w:r w:rsidR="00534860">
            <w:rPr>
              <w:rStyle w:val="Fett"/>
            </w:rPr>
            <w:br/>
          </w:r>
          <w:r w:rsidR="007F1CCF">
            <w:rPr>
              <w:rStyle w:val="Fett"/>
            </w:rPr>
            <w:t>Arbeitsblatt 3.2.3.1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14:paraId="01C9BCC9" w14:textId="77777777" w:rsidR="00534860" w:rsidRDefault="00380AC6" w:rsidP="00380AC6">
          <w:pPr>
            <w:pStyle w:val="Fuzeile"/>
            <w:ind w:left="132" w:hanging="132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t>Roman Hediger</w:t>
          </w:r>
        </w:p>
        <w:p w14:paraId="62EBCAFC" w14:textId="7A253E08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D3192B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34" type="#_x0000_t75" style="width:3pt;height:3pt" o:bullet="t">
        <v:imagedata r:id="rId1" o:title="punkt"/>
      </v:shape>
    </w:pict>
  </w:numPicBullet>
  <w:numPicBullet w:numPicBulletId="1">
    <w:pict>
      <v:shape id="_x0000_i2135" type="#_x0000_t75" style="width:3pt;height:3pt" o:bullet="t">
        <v:imagedata r:id="rId2" o:title="punkt"/>
      </v:shape>
    </w:pict>
  </w:numPicBullet>
  <w:numPicBullet w:numPicBulletId="2">
    <w:pict>
      <v:shape id="_x0000_i2136" type="#_x0000_t75" style="width:9pt;height:9pt" o:bullet="t">
        <v:imagedata r:id="rId3" o:title="punkt"/>
      </v:shape>
    </w:pict>
  </w:numPicBullet>
  <w:numPicBullet w:numPicBulletId="3">
    <w:pict>
      <v:shape id="_x0000_i2137" type="#_x0000_t75" style="width:3pt;height:10.5pt" o:bullet="t">
        <v:imagedata r:id="rId4" o:title="punkt"/>
      </v:shape>
    </w:pict>
  </w:numPicBullet>
  <w:numPicBullet w:numPicBulletId="4">
    <w:pict>
      <v:shape id="_x0000_i2138" type="#_x0000_t75" style="width:3pt;height:10.5pt" o:bullet="t">
        <v:imagedata r:id="rId5" o:title="punkt"/>
      </v:shape>
    </w:pict>
  </w:numPicBullet>
  <w:numPicBullet w:numPicBulletId="5">
    <w:pict>
      <v:shape id="_x0000_i2139" type="#_x0000_t75" style="width:3pt;height:10.5pt" o:bullet="t">
        <v:imagedata r:id="rId6" o:title="punkt_rot"/>
      </v:shape>
    </w:pict>
  </w:numPicBullet>
  <w:numPicBullet w:numPicBulletId="6">
    <w:pict>
      <v:shape id="_x0000_i2140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25525"/>
    <w:multiLevelType w:val="hybridMultilevel"/>
    <w:tmpl w:val="8BB4FBB8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57535D4"/>
    <w:multiLevelType w:val="hybridMultilevel"/>
    <w:tmpl w:val="3D6807D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17D"/>
    <w:multiLevelType w:val="hybridMultilevel"/>
    <w:tmpl w:val="D9B48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6"/>
  </w:num>
  <w:num w:numId="2" w16cid:durableId="1635020735">
    <w:abstractNumId w:val="8"/>
  </w:num>
  <w:num w:numId="3" w16cid:durableId="807209950">
    <w:abstractNumId w:val="10"/>
  </w:num>
  <w:num w:numId="4" w16cid:durableId="700977635">
    <w:abstractNumId w:val="3"/>
  </w:num>
  <w:num w:numId="5" w16cid:durableId="1245992708">
    <w:abstractNumId w:val="0"/>
  </w:num>
  <w:num w:numId="6" w16cid:durableId="428702272">
    <w:abstractNumId w:val="18"/>
  </w:num>
  <w:num w:numId="7" w16cid:durableId="1820918483">
    <w:abstractNumId w:val="7"/>
  </w:num>
  <w:num w:numId="8" w16cid:durableId="1200584083">
    <w:abstractNumId w:val="11"/>
  </w:num>
  <w:num w:numId="9" w16cid:durableId="876819271">
    <w:abstractNumId w:val="6"/>
  </w:num>
  <w:num w:numId="10" w16cid:durableId="1270890584">
    <w:abstractNumId w:val="4"/>
  </w:num>
  <w:num w:numId="11" w16cid:durableId="794257713">
    <w:abstractNumId w:val="5"/>
  </w:num>
  <w:num w:numId="12" w16cid:durableId="1009797084">
    <w:abstractNumId w:val="17"/>
  </w:num>
  <w:num w:numId="13" w16cid:durableId="1167284106">
    <w:abstractNumId w:val="2"/>
  </w:num>
  <w:num w:numId="14" w16cid:durableId="1694304322">
    <w:abstractNumId w:val="19"/>
  </w:num>
  <w:num w:numId="15" w16cid:durableId="2098135708">
    <w:abstractNumId w:val="1"/>
  </w:num>
  <w:num w:numId="16" w16cid:durableId="443886571">
    <w:abstractNumId w:val="14"/>
  </w:num>
  <w:num w:numId="17" w16cid:durableId="843711920">
    <w:abstractNumId w:val="12"/>
  </w:num>
  <w:num w:numId="18" w16cid:durableId="2089502524">
    <w:abstractNumId w:val="9"/>
  </w:num>
  <w:num w:numId="19" w16cid:durableId="1267226284">
    <w:abstractNumId w:val="10"/>
  </w:num>
  <w:num w:numId="20" w16cid:durableId="1130827777">
    <w:abstractNumId w:val="10"/>
  </w:num>
  <w:num w:numId="21" w16cid:durableId="979000988">
    <w:abstractNumId w:val="13"/>
  </w:num>
  <w:num w:numId="22" w16cid:durableId="17518523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2493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8213B"/>
    <w:rsid w:val="002A711B"/>
    <w:rsid w:val="002A72DE"/>
    <w:rsid w:val="002D1A2C"/>
    <w:rsid w:val="002D778B"/>
    <w:rsid w:val="002E77B2"/>
    <w:rsid w:val="003066F7"/>
    <w:rsid w:val="00311E36"/>
    <w:rsid w:val="0031363B"/>
    <w:rsid w:val="00317F7A"/>
    <w:rsid w:val="00322718"/>
    <w:rsid w:val="00324339"/>
    <w:rsid w:val="00340973"/>
    <w:rsid w:val="00361A77"/>
    <w:rsid w:val="00380AC6"/>
    <w:rsid w:val="003C1B4A"/>
    <w:rsid w:val="00404632"/>
    <w:rsid w:val="00406553"/>
    <w:rsid w:val="00423ABD"/>
    <w:rsid w:val="00426B8F"/>
    <w:rsid w:val="00426F1A"/>
    <w:rsid w:val="00462C1B"/>
    <w:rsid w:val="00465120"/>
    <w:rsid w:val="004767E6"/>
    <w:rsid w:val="00481A08"/>
    <w:rsid w:val="00486C8A"/>
    <w:rsid w:val="00492AD7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34860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5F3FA3"/>
    <w:rsid w:val="006058E8"/>
    <w:rsid w:val="00606CD8"/>
    <w:rsid w:val="006664F6"/>
    <w:rsid w:val="006730FF"/>
    <w:rsid w:val="006A19CC"/>
    <w:rsid w:val="006A2EE3"/>
    <w:rsid w:val="006A56C5"/>
    <w:rsid w:val="006B676D"/>
    <w:rsid w:val="006B7D85"/>
    <w:rsid w:val="006D532E"/>
    <w:rsid w:val="00712055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7F1CCF"/>
    <w:rsid w:val="00830558"/>
    <w:rsid w:val="008908DE"/>
    <w:rsid w:val="00907684"/>
    <w:rsid w:val="00926C7A"/>
    <w:rsid w:val="00945D67"/>
    <w:rsid w:val="00961C3A"/>
    <w:rsid w:val="0096610E"/>
    <w:rsid w:val="00977044"/>
    <w:rsid w:val="009804B2"/>
    <w:rsid w:val="009B3944"/>
    <w:rsid w:val="009F0F3C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86C22"/>
    <w:rsid w:val="00B91539"/>
    <w:rsid w:val="00BA1350"/>
    <w:rsid w:val="00BC5851"/>
    <w:rsid w:val="00BC651D"/>
    <w:rsid w:val="00BE7B96"/>
    <w:rsid w:val="00C13D6F"/>
    <w:rsid w:val="00C54B45"/>
    <w:rsid w:val="00C77975"/>
    <w:rsid w:val="00C85B01"/>
    <w:rsid w:val="00CB67AA"/>
    <w:rsid w:val="00CD5B47"/>
    <w:rsid w:val="00CE2D07"/>
    <w:rsid w:val="00CE5690"/>
    <w:rsid w:val="00CE73D9"/>
    <w:rsid w:val="00CF28A5"/>
    <w:rsid w:val="00CF2ACB"/>
    <w:rsid w:val="00D122CF"/>
    <w:rsid w:val="00D15191"/>
    <w:rsid w:val="00D25685"/>
    <w:rsid w:val="00D3192B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A1034"/>
    <w:rsid w:val="00EB163F"/>
    <w:rsid w:val="00EB5A27"/>
    <w:rsid w:val="00EC5CA2"/>
    <w:rsid w:val="00ED0B5B"/>
    <w:rsid w:val="00F052AA"/>
    <w:rsid w:val="00F152A4"/>
    <w:rsid w:val="00F23B7E"/>
    <w:rsid w:val="00F311A4"/>
    <w:rsid w:val="00F344C5"/>
    <w:rsid w:val="00F35B1D"/>
    <w:rsid w:val="00F43C30"/>
    <w:rsid w:val="00F53349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3FA3"/>
  </w:style>
  <w:style w:type="character" w:customStyle="1" w:styleId="cf01">
    <w:name w:val="cf01"/>
    <w:basedOn w:val="Absatz-Standardschriftart"/>
    <w:rsid w:val="005348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6</cp:revision>
  <cp:lastPrinted>2017-01-03T08:30:00Z</cp:lastPrinted>
  <dcterms:created xsi:type="dcterms:W3CDTF">2023-03-24T16:12:00Z</dcterms:created>
  <dcterms:modified xsi:type="dcterms:W3CDTF">2023-03-24T16:46:00Z</dcterms:modified>
</cp:coreProperties>
</file>